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AB" w:rsidRPr="008A116B" w:rsidRDefault="003841AB" w:rsidP="003841AB">
      <w:pPr>
        <w:jc w:val="center"/>
        <w:rPr>
          <w:sz w:val="28"/>
          <w:szCs w:val="28"/>
        </w:rPr>
      </w:pPr>
      <w:r w:rsidRPr="008A116B">
        <w:rPr>
          <w:b/>
          <w:sz w:val="28"/>
          <w:szCs w:val="28"/>
        </w:rPr>
        <w:t>муниципальное бюджетное  общеобразовательное учреждение</w:t>
      </w:r>
    </w:p>
    <w:p w:rsidR="003841AB" w:rsidRPr="008A116B" w:rsidRDefault="003841AB" w:rsidP="003841AB">
      <w:pPr>
        <w:ind w:left="1" w:hanging="3"/>
        <w:jc w:val="center"/>
        <w:rPr>
          <w:sz w:val="28"/>
          <w:szCs w:val="28"/>
        </w:rPr>
      </w:pPr>
      <w:r w:rsidRPr="008A116B">
        <w:rPr>
          <w:b/>
          <w:sz w:val="28"/>
          <w:szCs w:val="28"/>
        </w:rPr>
        <w:t>«Школа №73» городского округа Самара</w:t>
      </w:r>
    </w:p>
    <w:p w:rsidR="003841AB" w:rsidRPr="008A116B" w:rsidRDefault="003841AB" w:rsidP="003841AB">
      <w:pPr>
        <w:ind w:left="1" w:hanging="3"/>
        <w:jc w:val="center"/>
        <w:rPr>
          <w:sz w:val="28"/>
          <w:szCs w:val="28"/>
        </w:rPr>
      </w:pPr>
      <w:r w:rsidRPr="008A116B">
        <w:rPr>
          <w:i/>
          <w:sz w:val="28"/>
          <w:szCs w:val="28"/>
        </w:rPr>
        <w:t>Адрес: г. Самара, ул. Майская,  47, тел. 933-21-58</w:t>
      </w:r>
    </w:p>
    <w:p w:rsidR="003841AB" w:rsidRPr="008A116B" w:rsidRDefault="003841AB" w:rsidP="003841AB">
      <w:pPr>
        <w:ind w:left="1" w:hanging="3"/>
        <w:rPr>
          <w:sz w:val="28"/>
          <w:szCs w:val="28"/>
        </w:rPr>
      </w:pPr>
    </w:p>
    <w:p w:rsidR="003841AB" w:rsidRPr="008A116B" w:rsidRDefault="003841AB" w:rsidP="003841AB">
      <w:pPr>
        <w:keepNext/>
        <w:ind w:left="1" w:hanging="3"/>
        <w:rPr>
          <w:sz w:val="28"/>
          <w:szCs w:val="28"/>
        </w:rPr>
      </w:pPr>
    </w:p>
    <w:tbl>
      <w:tblPr>
        <w:tblW w:w="97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18"/>
        <w:gridCol w:w="2944"/>
        <w:gridCol w:w="3719"/>
      </w:tblGrid>
      <w:tr w:rsidR="003841AB" w:rsidRPr="008A116B" w:rsidTr="001830C8">
        <w:tc>
          <w:tcPr>
            <w:tcW w:w="3118" w:type="dxa"/>
          </w:tcPr>
          <w:p w:rsidR="003841AB" w:rsidRPr="008A116B" w:rsidRDefault="003841AB" w:rsidP="001830C8">
            <w:pPr>
              <w:ind w:hanging="2"/>
              <w:jc w:val="center"/>
              <w:rPr>
                <w:sz w:val="24"/>
                <w:szCs w:val="24"/>
              </w:rPr>
            </w:pPr>
            <w:r w:rsidRPr="008A116B">
              <w:rPr>
                <w:b/>
                <w:sz w:val="24"/>
                <w:szCs w:val="24"/>
              </w:rPr>
              <w:t>«РАССМОТРЕНО»</w:t>
            </w:r>
          </w:p>
        </w:tc>
        <w:tc>
          <w:tcPr>
            <w:tcW w:w="2944" w:type="dxa"/>
          </w:tcPr>
          <w:p w:rsidR="003841AB" w:rsidRPr="008A116B" w:rsidRDefault="003841AB" w:rsidP="001830C8">
            <w:pPr>
              <w:ind w:hanging="2"/>
              <w:jc w:val="center"/>
              <w:rPr>
                <w:sz w:val="24"/>
                <w:szCs w:val="24"/>
              </w:rPr>
            </w:pPr>
            <w:r w:rsidRPr="008A116B">
              <w:rPr>
                <w:b/>
                <w:sz w:val="24"/>
                <w:szCs w:val="24"/>
              </w:rPr>
              <w:t>«ПРОВЕРЕНО»</w:t>
            </w:r>
          </w:p>
        </w:tc>
        <w:tc>
          <w:tcPr>
            <w:tcW w:w="3719" w:type="dxa"/>
          </w:tcPr>
          <w:p w:rsidR="003841AB" w:rsidRPr="008A116B" w:rsidRDefault="003841AB" w:rsidP="001830C8">
            <w:pPr>
              <w:ind w:hanging="2"/>
              <w:jc w:val="center"/>
              <w:rPr>
                <w:sz w:val="24"/>
                <w:szCs w:val="24"/>
              </w:rPr>
            </w:pPr>
            <w:r w:rsidRPr="008A116B">
              <w:rPr>
                <w:b/>
                <w:sz w:val="24"/>
                <w:szCs w:val="24"/>
              </w:rPr>
              <w:t>«УТВЕРЖДАЮ»</w:t>
            </w:r>
          </w:p>
        </w:tc>
      </w:tr>
      <w:tr w:rsidR="003841AB" w:rsidRPr="008A116B" w:rsidTr="001830C8">
        <w:tc>
          <w:tcPr>
            <w:tcW w:w="3118" w:type="dxa"/>
          </w:tcPr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на заседании МО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гуманитарного цикла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Руководитель МО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_______/Усачева А.А.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протокол № 8</w:t>
            </w:r>
          </w:p>
        </w:tc>
        <w:tc>
          <w:tcPr>
            <w:tcW w:w="2944" w:type="dxa"/>
          </w:tcPr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  Зам. директора по УВР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  МБОУ Школы № 73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  ________/</w:t>
            </w:r>
          </w:p>
          <w:p w:rsidR="003841AB" w:rsidRPr="008A116B" w:rsidRDefault="003841AB" w:rsidP="001830C8">
            <w:pPr>
              <w:ind w:hanging="2"/>
              <w:jc w:val="center"/>
              <w:rPr>
                <w:sz w:val="24"/>
                <w:szCs w:val="24"/>
              </w:rPr>
            </w:pP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  «28» августа 2023 г.</w:t>
            </w:r>
          </w:p>
        </w:tc>
        <w:tc>
          <w:tcPr>
            <w:tcW w:w="3719" w:type="dxa"/>
          </w:tcPr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Директор 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МБОУ Школы № 73 г.о.Самара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  ________/Дрожджа Н. Б.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  Приказ № 277-од  </w:t>
            </w:r>
          </w:p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«28» августа 2023 г.</w:t>
            </w:r>
          </w:p>
        </w:tc>
      </w:tr>
      <w:tr w:rsidR="003841AB" w:rsidRPr="008A116B" w:rsidTr="001830C8">
        <w:tc>
          <w:tcPr>
            <w:tcW w:w="3118" w:type="dxa"/>
          </w:tcPr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 xml:space="preserve">«25» августа 2023 г </w:t>
            </w:r>
          </w:p>
        </w:tc>
        <w:tc>
          <w:tcPr>
            <w:tcW w:w="2944" w:type="dxa"/>
          </w:tcPr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  <w:r w:rsidRPr="008A116B">
              <w:rPr>
                <w:sz w:val="24"/>
                <w:szCs w:val="24"/>
              </w:rPr>
              <w:t> </w:t>
            </w:r>
          </w:p>
        </w:tc>
      </w:tr>
      <w:tr w:rsidR="003841AB" w:rsidRPr="008A116B" w:rsidTr="001830C8">
        <w:tc>
          <w:tcPr>
            <w:tcW w:w="3118" w:type="dxa"/>
          </w:tcPr>
          <w:p w:rsidR="003841AB" w:rsidRPr="008A116B" w:rsidRDefault="003841AB" w:rsidP="001830C8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3841AB" w:rsidRPr="008A116B" w:rsidRDefault="003841AB" w:rsidP="001830C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3841AB" w:rsidRPr="008A116B" w:rsidRDefault="003841AB" w:rsidP="001830C8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:rsidR="003841AB" w:rsidRPr="008A116B" w:rsidRDefault="003841AB" w:rsidP="003841AB">
      <w:pPr>
        <w:spacing w:before="240" w:after="240"/>
        <w:ind w:left="1" w:hanging="3"/>
        <w:jc w:val="right"/>
        <w:rPr>
          <w:b/>
          <w:sz w:val="28"/>
          <w:szCs w:val="28"/>
        </w:rPr>
      </w:pPr>
      <w:r w:rsidRPr="008A116B">
        <w:rPr>
          <w:b/>
          <w:sz w:val="28"/>
          <w:szCs w:val="28"/>
        </w:rPr>
        <w:t xml:space="preserve"> </w:t>
      </w:r>
    </w:p>
    <w:p w:rsidR="003841AB" w:rsidRPr="008A116B" w:rsidRDefault="003841AB" w:rsidP="003841AB">
      <w:pPr>
        <w:spacing w:before="240" w:after="240"/>
        <w:ind w:left="1" w:hanging="3"/>
        <w:jc w:val="right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right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right"/>
        <w:rPr>
          <w:sz w:val="28"/>
          <w:szCs w:val="28"/>
        </w:rPr>
      </w:pPr>
      <w:r w:rsidRPr="008A116B">
        <w:rPr>
          <w:sz w:val="28"/>
          <w:szCs w:val="28"/>
        </w:rPr>
        <w:t xml:space="preserve">  </w:t>
      </w:r>
    </w:p>
    <w:p w:rsidR="003841AB" w:rsidRPr="008A116B" w:rsidRDefault="003841AB" w:rsidP="003841AB">
      <w:pPr>
        <w:ind w:left="2" w:hanging="4"/>
        <w:jc w:val="center"/>
        <w:rPr>
          <w:b/>
          <w:sz w:val="32"/>
          <w:szCs w:val="32"/>
        </w:rPr>
      </w:pPr>
      <w:r w:rsidRPr="008A116B">
        <w:rPr>
          <w:b/>
          <w:sz w:val="32"/>
          <w:szCs w:val="32"/>
        </w:rPr>
        <w:t>РАБОЧАЯ ПРОГРАММА</w:t>
      </w:r>
    </w:p>
    <w:p w:rsidR="003841AB" w:rsidRPr="008A116B" w:rsidRDefault="003841AB" w:rsidP="003841AB">
      <w:pPr>
        <w:ind w:left="2" w:hanging="4"/>
        <w:jc w:val="center"/>
        <w:rPr>
          <w:b/>
          <w:sz w:val="32"/>
          <w:szCs w:val="32"/>
        </w:rPr>
      </w:pPr>
      <w:r w:rsidRPr="008A116B">
        <w:rPr>
          <w:b/>
          <w:sz w:val="32"/>
          <w:szCs w:val="32"/>
        </w:rPr>
        <w:t>курса внеурочной деятельности</w:t>
      </w:r>
    </w:p>
    <w:p w:rsidR="003841AB" w:rsidRPr="008A116B" w:rsidRDefault="003841AB" w:rsidP="003841AB">
      <w:pPr>
        <w:ind w:left="2" w:hanging="4"/>
        <w:jc w:val="center"/>
        <w:rPr>
          <w:b/>
          <w:sz w:val="32"/>
          <w:szCs w:val="32"/>
        </w:rPr>
      </w:pPr>
      <w:r w:rsidRPr="008A116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Финансовая грамотность</w:t>
      </w:r>
      <w:r w:rsidRPr="008A116B">
        <w:rPr>
          <w:b/>
          <w:sz w:val="32"/>
          <w:szCs w:val="32"/>
        </w:rPr>
        <w:t>»</w:t>
      </w:r>
    </w:p>
    <w:p w:rsidR="003841AB" w:rsidRPr="004E5329" w:rsidRDefault="003841AB" w:rsidP="003841AB">
      <w:pPr>
        <w:ind w:left="2" w:hanging="4"/>
        <w:jc w:val="center"/>
        <w:rPr>
          <w:sz w:val="32"/>
          <w:szCs w:val="32"/>
        </w:rPr>
      </w:pPr>
      <w:r w:rsidRPr="004E5329">
        <w:rPr>
          <w:sz w:val="32"/>
          <w:szCs w:val="32"/>
        </w:rPr>
        <w:t xml:space="preserve">для учащихся </w:t>
      </w:r>
      <w:r>
        <w:rPr>
          <w:sz w:val="32"/>
          <w:szCs w:val="32"/>
        </w:rPr>
        <w:t>9</w:t>
      </w:r>
      <w:r w:rsidRPr="004E5329">
        <w:rPr>
          <w:sz w:val="32"/>
          <w:szCs w:val="32"/>
        </w:rPr>
        <w:t xml:space="preserve"> классов</w:t>
      </w:r>
    </w:p>
    <w:p w:rsidR="003841AB" w:rsidRPr="008A116B" w:rsidRDefault="003841AB" w:rsidP="003841AB">
      <w:pPr>
        <w:spacing w:before="240" w:after="240"/>
        <w:ind w:left="1" w:hanging="3"/>
        <w:jc w:val="right"/>
        <w:rPr>
          <w:sz w:val="28"/>
          <w:szCs w:val="28"/>
        </w:rPr>
      </w:pPr>
      <w:r w:rsidRPr="008A116B">
        <w:rPr>
          <w:sz w:val="28"/>
          <w:szCs w:val="28"/>
        </w:rPr>
        <w:t xml:space="preserve"> </w:t>
      </w:r>
    </w:p>
    <w:p w:rsidR="003841AB" w:rsidRPr="008A116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</w:p>
    <w:p w:rsidR="003841A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  <w:r w:rsidRPr="008A116B">
        <w:rPr>
          <w:sz w:val="28"/>
          <w:szCs w:val="28"/>
        </w:rPr>
        <w:t xml:space="preserve"> </w:t>
      </w:r>
    </w:p>
    <w:p w:rsidR="003841AB" w:rsidRPr="008A116B" w:rsidRDefault="003841AB" w:rsidP="003841AB">
      <w:pPr>
        <w:spacing w:before="240" w:after="240"/>
        <w:ind w:left="1" w:hanging="3"/>
        <w:jc w:val="center"/>
        <w:rPr>
          <w:sz w:val="28"/>
          <w:szCs w:val="28"/>
        </w:rPr>
      </w:pPr>
    </w:p>
    <w:p w:rsidR="003841AB" w:rsidRPr="008A116B" w:rsidRDefault="003841AB" w:rsidP="003841AB">
      <w:pPr>
        <w:spacing w:before="240" w:after="240"/>
        <w:ind w:left="1" w:hanging="3"/>
        <w:jc w:val="right"/>
        <w:rPr>
          <w:sz w:val="28"/>
          <w:szCs w:val="28"/>
        </w:rPr>
      </w:pPr>
      <w:r w:rsidRPr="008A116B">
        <w:rPr>
          <w:sz w:val="28"/>
          <w:szCs w:val="28"/>
        </w:rPr>
        <w:t xml:space="preserve">  </w:t>
      </w:r>
      <w:bookmarkStart w:id="0" w:name="_heading=h.tyjcwt" w:colFirst="0" w:colLast="0"/>
      <w:bookmarkEnd w:id="0"/>
    </w:p>
    <w:p w:rsidR="003841AB" w:rsidRPr="008A116B" w:rsidRDefault="003841AB" w:rsidP="003841AB">
      <w:pPr>
        <w:spacing w:before="240" w:after="240"/>
        <w:ind w:left="1" w:hanging="3"/>
        <w:jc w:val="center"/>
        <w:rPr>
          <w:b/>
          <w:sz w:val="24"/>
          <w:szCs w:val="24"/>
        </w:rPr>
      </w:pPr>
      <w:r w:rsidRPr="008A116B">
        <w:rPr>
          <w:b/>
          <w:sz w:val="24"/>
          <w:szCs w:val="24"/>
        </w:rPr>
        <w:t>Самара, 2023</w:t>
      </w:r>
    </w:p>
    <w:p w:rsidR="00FB1B76" w:rsidRDefault="00FB1B76" w:rsidP="00FB1B76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Пояснительная записка</w:t>
      </w:r>
    </w:p>
    <w:p w:rsidR="00FB1B76" w:rsidRPr="00FB1B76" w:rsidRDefault="00FB1B76" w:rsidP="00FB1B76">
      <w:pPr>
        <w:pStyle w:val="a3"/>
        <w:spacing w:line="360" w:lineRule="auto"/>
        <w:ind w:left="-426" w:right="29"/>
      </w:pPr>
      <w:r w:rsidRPr="00FB1B76">
        <w:t>Финансовые компетенции школьников являются составной частью ихфинансовойкультурыиформируютсявпроцессеразнообразнойдеятельности. Финансовая культура как часть культуры общества и личностивключаетценности,связанныессовокупностьютрадиций,норм,правил,алгоритмов,лучшихпрактикрациональногофинансовогоповедения,навыкови умений ответственного потребления, эффективного использования денег иобеспеченияфинансовойбезопасности,знанийвобластифинансовыхотношений, о национальной финансовой системе, действующих финансовыхинститутах,финансахифинансовомпланировании,финансовыхинструментах,услугахиихроливжизничеловекаиобщества,правах,ответственностииобязанностипотребителейфинансовыхуслуги финансовых посредников. В программе делается акцент на последовательное</w:t>
      </w:r>
      <w:r>
        <w:t xml:space="preserve"> </w:t>
      </w:r>
      <w:r w:rsidRPr="00FB1B76">
        <w:t>освоение</w:t>
      </w:r>
      <w:r>
        <w:t xml:space="preserve"> </w:t>
      </w:r>
      <w:r w:rsidRPr="00FB1B76">
        <w:t>обучающимися</w:t>
      </w:r>
      <w:r>
        <w:t xml:space="preserve"> </w:t>
      </w:r>
      <w:r w:rsidRPr="00FB1B76">
        <w:t>элементов</w:t>
      </w:r>
      <w:r>
        <w:t xml:space="preserve"> </w:t>
      </w:r>
      <w:r w:rsidRPr="00FB1B76">
        <w:t>финансовой</w:t>
      </w:r>
      <w:r>
        <w:t xml:space="preserve"> </w:t>
      </w:r>
      <w:r w:rsidRPr="00FB1B76">
        <w:t>компетентности.</w:t>
      </w:r>
      <w:r>
        <w:t xml:space="preserve"> </w:t>
      </w:r>
      <w:r w:rsidRPr="00FB1B76">
        <w:t>Они</w:t>
      </w:r>
      <w:r>
        <w:t xml:space="preserve"> </w:t>
      </w:r>
      <w:r w:rsidRPr="00FB1B76">
        <w:t>включаются</w:t>
      </w:r>
      <w:r>
        <w:t xml:space="preserve"> </w:t>
      </w:r>
      <w:r w:rsidRPr="00FB1B76">
        <w:t>в</w:t>
      </w:r>
      <w:r>
        <w:t xml:space="preserve"> </w:t>
      </w:r>
      <w:r w:rsidRPr="00FB1B76">
        <w:t>следующие</w:t>
      </w:r>
      <w:r>
        <w:t xml:space="preserve"> </w:t>
      </w:r>
      <w:r w:rsidRPr="00FB1B76">
        <w:t>содержательные</w:t>
      </w:r>
      <w:r>
        <w:t xml:space="preserve"> </w:t>
      </w:r>
      <w:r w:rsidRPr="00FB1B76">
        <w:t>блоки:</w:t>
      </w:r>
      <w:r>
        <w:t xml:space="preserve"> </w:t>
      </w:r>
      <w:r w:rsidRPr="00FB1B76">
        <w:t>«Деньги</w:t>
      </w:r>
      <w:r>
        <w:t xml:space="preserve"> </w:t>
      </w:r>
      <w:r w:rsidRPr="00FB1B76">
        <w:t>в</w:t>
      </w:r>
      <w:r>
        <w:t xml:space="preserve"> </w:t>
      </w:r>
      <w:r w:rsidRPr="00FB1B76">
        <w:t>цифровом</w:t>
      </w:r>
      <w:r>
        <w:t xml:space="preserve"> </w:t>
      </w:r>
      <w:r w:rsidRPr="00FB1B76">
        <w:t>обществе»,</w:t>
      </w:r>
      <w:r>
        <w:t xml:space="preserve"> </w:t>
      </w:r>
      <w:r w:rsidRPr="00FB1B76">
        <w:t>«Личность</w:t>
      </w:r>
      <w:r>
        <w:t xml:space="preserve"> </w:t>
      </w:r>
      <w:r w:rsidRPr="00FB1B76">
        <w:t>и</w:t>
      </w:r>
      <w:r>
        <w:t xml:space="preserve"> </w:t>
      </w:r>
      <w:r w:rsidRPr="00FB1B76">
        <w:t>экономические</w:t>
      </w:r>
      <w:r>
        <w:t xml:space="preserve"> </w:t>
      </w:r>
      <w:r w:rsidRPr="00FB1B76">
        <w:t>отношения»,</w:t>
      </w:r>
      <w:r>
        <w:t xml:space="preserve"> </w:t>
      </w:r>
      <w:r w:rsidRPr="00FB1B76">
        <w:t>Культура</w:t>
      </w:r>
      <w:r>
        <w:t xml:space="preserve"> </w:t>
      </w:r>
      <w:r w:rsidRPr="00FB1B76">
        <w:t>потребления»,</w:t>
      </w:r>
      <w:r>
        <w:t xml:space="preserve"> </w:t>
      </w:r>
      <w:r w:rsidRPr="00FB1B76">
        <w:t>«Услуг</w:t>
      </w:r>
      <w:r>
        <w:t xml:space="preserve"> </w:t>
      </w:r>
      <w:r w:rsidRPr="00FB1B76">
        <w:t>в</w:t>
      </w:r>
      <w:r>
        <w:t xml:space="preserve"> </w:t>
      </w:r>
      <w:r w:rsidRPr="00FB1B76">
        <w:t>сфере</w:t>
      </w:r>
      <w:r>
        <w:t xml:space="preserve"> </w:t>
      </w:r>
      <w:r w:rsidRPr="00FB1B76">
        <w:t>финансов»,</w:t>
      </w:r>
      <w:r>
        <w:t xml:space="preserve"> </w:t>
      </w:r>
      <w:r w:rsidRPr="00FB1B76">
        <w:t>«Риски</w:t>
      </w:r>
      <w:r>
        <w:t xml:space="preserve"> </w:t>
      </w:r>
      <w:r w:rsidRPr="00FB1B76">
        <w:t>и</w:t>
      </w:r>
      <w:r>
        <w:t xml:space="preserve"> </w:t>
      </w:r>
      <w:r w:rsidRPr="00FB1B76">
        <w:t>финансовая</w:t>
      </w:r>
      <w:r>
        <w:t xml:space="preserve"> </w:t>
      </w:r>
      <w:r w:rsidRPr="00FB1B76">
        <w:t>безопасность».</w:t>
      </w:r>
      <w:r>
        <w:t xml:space="preserve"> </w:t>
      </w:r>
      <w:r w:rsidRPr="00FB1B76">
        <w:t>Они</w:t>
      </w:r>
      <w:r>
        <w:t xml:space="preserve"> </w:t>
      </w:r>
      <w:r w:rsidRPr="00FB1B76">
        <w:t>образуют</w:t>
      </w:r>
      <w:r>
        <w:t xml:space="preserve"> </w:t>
      </w:r>
      <w:r w:rsidRPr="00FB1B76">
        <w:t>тематический</w:t>
      </w:r>
      <w:r>
        <w:t xml:space="preserve"> </w:t>
      </w:r>
      <w:r w:rsidRPr="00FB1B76">
        <w:t>каркас учебного</w:t>
      </w:r>
      <w:r>
        <w:t xml:space="preserve"> </w:t>
      </w:r>
      <w:r w:rsidRPr="00FB1B76">
        <w:t>курса.</w:t>
      </w:r>
    </w:p>
    <w:p w:rsidR="0065023D" w:rsidRDefault="0065023D" w:rsidP="0065023D">
      <w:pPr>
        <w:pStyle w:val="a3"/>
        <w:spacing w:line="360" w:lineRule="auto"/>
        <w:ind w:left="-426" w:right="29" w:firstLine="707"/>
      </w:pPr>
      <w:r>
        <w:t xml:space="preserve">Рабочая </w:t>
      </w:r>
      <w:r w:rsidR="00FB1B76" w:rsidRPr="00FB1B76">
        <w:t xml:space="preserve">программа курса «Финансовая </w:t>
      </w:r>
      <w:r>
        <w:t>грамотность</w:t>
      </w:r>
      <w:r w:rsidR="00FB1B76" w:rsidRPr="00FB1B76">
        <w:t>» основананапреемственностиспрограммойдляначальногообщегообразования.Лежащиевеёосновеположенияпредполагаютформированиеосновфинансовой культуры современных подростков с использованием активных</w:t>
      </w:r>
      <w:r w:rsidR="00FB1B76">
        <w:t xml:space="preserve"> </w:t>
      </w:r>
      <w:r w:rsidR="00FB1B76" w:rsidRPr="00FB1B76">
        <w:t>методов</w:t>
      </w:r>
      <w:r>
        <w:t xml:space="preserve"> </w:t>
      </w:r>
      <w:r w:rsidR="00FB1B76" w:rsidRPr="00FB1B76">
        <w:t>обучения.</w:t>
      </w:r>
    </w:p>
    <w:p w:rsidR="00FB1B76" w:rsidRPr="0065023D" w:rsidRDefault="00FB1B76" w:rsidP="0065023D">
      <w:pPr>
        <w:pStyle w:val="a3"/>
        <w:spacing w:line="360" w:lineRule="auto"/>
        <w:ind w:left="-426" w:right="29" w:firstLine="707"/>
      </w:pPr>
      <w:r w:rsidRPr="00FB1B76">
        <w:rPr>
          <w:color w:val="000000" w:themeColor="text1"/>
        </w:rPr>
        <w:t xml:space="preserve">Направленность (профиль) программы 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Программа и учебно-методический комплекс по финансовой культуре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позволяют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учителю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реализовать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образовательную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технологию,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в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основе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которой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лежит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системно-деятельностный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подход,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возможности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информационно-коммуникационных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технологий,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применяемых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как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для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организации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процесса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обучения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и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воспитания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в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основной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школе,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так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и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практико-ориентированного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функционального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использования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знаний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о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финансах в</w:t>
      </w:r>
      <w:r w:rsidR="0065023D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повседневной жизни.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sz w:val="28"/>
          <w:szCs w:val="28"/>
        </w:rPr>
      </w:pP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rFonts w:eastAsiaTheme="minorHAnsi"/>
          <w:sz w:val="28"/>
          <w:szCs w:val="28"/>
        </w:rPr>
      </w:pPr>
      <w:r w:rsidRPr="00FB1B76">
        <w:rPr>
          <w:sz w:val="28"/>
          <w:szCs w:val="28"/>
        </w:rPr>
        <w:lastRenderedPageBreak/>
        <w:t>Правовой основой программы являются следующие документы:</w:t>
      </w:r>
    </w:p>
    <w:p w:rsidR="00FB1B76" w:rsidRPr="00FB1B76" w:rsidRDefault="00FB1B76" w:rsidP="00FB1B76">
      <w:pPr>
        <w:spacing w:line="360" w:lineRule="auto"/>
        <w:ind w:left="-426" w:right="29"/>
        <w:jc w:val="both"/>
        <w:rPr>
          <w:color w:val="000000"/>
          <w:sz w:val="28"/>
          <w:szCs w:val="28"/>
        </w:rPr>
      </w:pPr>
      <w:r w:rsidRPr="00FB1B76">
        <w:rPr>
          <w:sz w:val="28"/>
          <w:szCs w:val="28"/>
        </w:rPr>
        <w:t>Дополнительная общеобразовательная общеразвивающая программа  «Финансовая грамотность» составлена в соответствии с нормативно-правовыми документами:</w:t>
      </w:r>
    </w:p>
    <w:p w:rsidR="00FB1B76" w:rsidRPr="00502C4C" w:rsidRDefault="00FB1B76" w:rsidP="00502C4C">
      <w:pPr>
        <w:spacing w:line="360" w:lineRule="auto"/>
        <w:ind w:left="-426" w:right="29" w:firstLine="709"/>
        <w:jc w:val="both"/>
        <w:rPr>
          <w:rFonts w:eastAsiaTheme="minorHAnsi"/>
          <w:sz w:val="28"/>
          <w:szCs w:val="28"/>
        </w:rPr>
      </w:pPr>
      <w:r w:rsidRPr="00FB1B76">
        <w:rPr>
          <w:sz w:val="28"/>
          <w:szCs w:val="28"/>
        </w:rPr>
        <w:t>1. Федерального государственного образовательного стандарта основного общего</w:t>
      </w:r>
      <w:r w:rsidR="00502C4C">
        <w:rPr>
          <w:rFonts w:eastAsiaTheme="minorHAnsi"/>
          <w:sz w:val="28"/>
          <w:szCs w:val="28"/>
        </w:rPr>
        <w:t xml:space="preserve"> </w:t>
      </w:r>
      <w:r w:rsidRPr="00FB1B76">
        <w:rPr>
          <w:sz w:val="28"/>
          <w:szCs w:val="28"/>
        </w:rPr>
        <w:t>образования;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2. Федерального закона от 29.12.2012 № 273-ФЗ «Об образовании в Российской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Федерации»;</w:t>
      </w:r>
    </w:p>
    <w:p w:rsidR="00FB1B76" w:rsidRPr="00FB1B76" w:rsidRDefault="00FB1B76" w:rsidP="00502C4C">
      <w:pPr>
        <w:spacing w:line="360" w:lineRule="auto"/>
        <w:ind w:left="-426" w:right="29"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3. Концепции Национальной программы повышения уровня финансовой грамотности</w:t>
      </w:r>
      <w:r w:rsidR="00502C4C">
        <w:rPr>
          <w:sz w:val="28"/>
          <w:szCs w:val="28"/>
        </w:rPr>
        <w:t xml:space="preserve"> </w:t>
      </w:r>
      <w:r w:rsidRPr="00FB1B76">
        <w:rPr>
          <w:sz w:val="28"/>
          <w:szCs w:val="28"/>
        </w:rPr>
        <w:t>населения РФ;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4. Проекта Минфина России «Содействие повышению уровня финансовой грамотности населения и развитию финансового образования в РФ».</w:t>
      </w:r>
    </w:p>
    <w:p w:rsidR="00FB1B76" w:rsidRPr="00502C4C" w:rsidRDefault="00FB1B76" w:rsidP="00502C4C">
      <w:pPr>
        <w:spacing w:line="360" w:lineRule="auto"/>
        <w:ind w:right="29"/>
        <w:jc w:val="both"/>
        <w:rPr>
          <w:rStyle w:val="ab"/>
          <w:color w:val="000000" w:themeColor="text1"/>
          <w:sz w:val="28"/>
          <w:szCs w:val="28"/>
          <w:u w:val="none"/>
        </w:rPr>
      </w:pPr>
      <w:r w:rsidRPr="00502C4C">
        <w:rPr>
          <w:rStyle w:val="ab"/>
          <w:color w:val="000000" w:themeColor="text1"/>
          <w:sz w:val="28"/>
          <w:szCs w:val="28"/>
          <w:u w:val="none"/>
        </w:rPr>
        <w:t>Актуальность  программы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Актуальность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нам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FB1B76" w:rsidRPr="00FB1B76" w:rsidRDefault="00FB1B76" w:rsidP="00FB1B76">
      <w:pPr>
        <w:spacing w:line="360" w:lineRule="auto"/>
        <w:ind w:left="-426" w:right="29" w:firstLine="708"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</w:t>
      </w:r>
      <w:r w:rsidRPr="00FB1B76">
        <w:rPr>
          <w:rFonts w:eastAsia="Calibri"/>
          <w:sz w:val="28"/>
          <w:szCs w:val="28"/>
        </w:rPr>
        <w:lastRenderedPageBreak/>
        <w:t>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FB1B76" w:rsidRPr="00502C4C" w:rsidRDefault="00FB1B76" w:rsidP="00502C4C">
      <w:pPr>
        <w:spacing w:line="360" w:lineRule="auto"/>
        <w:ind w:right="29"/>
        <w:jc w:val="both"/>
        <w:rPr>
          <w:color w:val="000000" w:themeColor="text1"/>
          <w:sz w:val="28"/>
          <w:szCs w:val="28"/>
        </w:rPr>
      </w:pPr>
      <w:r w:rsidRPr="00502C4C">
        <w:rPr>
          <w:bCs/>
          <w:color w:val="000000" w:themeColor="text1"/>
          <w:sz w:val="28"/>
          <w:szCs w:val="28"/>
        </w:rPr>
        <w:t>Отличительные особенности программы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Отличительной особенностью программы данного курса является то, что он базируется на системно-деятельностном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color w:val="000000" w:themeColor="text1"/>
          <w:sz w:val="28"/>
          <w:szCs w:val="28"/>
        </w:rPr>
      </w:pPr>
      <w:r w:rsidRPr="00FB1B76">
        <w:rPr>
          <w:color w:val="000000" w:themeColor="text1"/>
          <w:sz w:val="28"/>
          <w:szCs w:val="28"/>
        </w:rPr>
        <w:t>Формы обучения и виды занятий по программе</w:t>
      </w:r>
    </w:p>
    <w:p w:rsidR="00FB1B76" w:rsidRPr="00FB1B76" w:rsidRDefault="00FB1B76" w:rsidP="00FB1B76">
      <w:pPr>
        <w:spacing w:line="360" w:lineRule="auto"/>
        <w:ind w:left="-426" w:right="29" w:firstLine="708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FB1B76" w:rsidRPr="00FB1B76" w:rsidRDefault="00FB1B76" w:rsidP="00FB1B76">
      <w:pPr>
        <w:spacing w:line="360" w:lineRule="auto"/>
        <w:ind w:left="-426" w:right="29" w:firstLine="708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FB1B76" w:rsidRPr="00FB1B76" w:rsidRDefault="00FB1B76" w:rsidP="00FB1B76">
      <w:pPr>
        <w:spacing w:line="360" w:lineRule="auto"/>
        <w:ind w:left="-426" w:right="29" w:firstLine="708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Методы обучения. </w:t>
      </w:r>
    </w:p>
    <w:p w:rsidR="00FB1B76" w:rsidRPr="00FB1B76" w:rsidRDefault="00FB1B76" w:rsidP="00FB1B76">
      <w:pPr>
        <w:spacing w:line="360" w:lineRule="auto"/>
        <w:ind w:left="-426" w:right="29" w:firstLine="708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FB1B76" w:rsidRPr="00FB1B76" w:rsidRDefault="00FB1B76" w:rsidP="00FB1B76">
      <w:pPr>
        <w:spacing w:line="360" w:lineRule="auto"/>
        <w:ind w:left="-426" w:right="29" w:firstLine="708"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В процессе обучения используются: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1. Приемы актуализации субъективного опыта учащихся;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2. Методы диалога и полилога;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3. Приемы создания коллективного и индивидуального выбора;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lastRenderedPageBreak/>
        <w:t xml:space="preserve">4. Игровые методы;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5. Методы диагностики и самодиагностики;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6. Технологии критического мышления;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7. Информационно-коммуникационные технологии; </w:t>
      </w:r>
    </w:p>
    <w:p w:rsidR="00FB1B76" w:rsidRPr="00FB1B76" w:rsidRDefault="00FB1B76" w:rsidP="00FB1B76">
      <w:pPr>
        <w:spacing w:line="360" w:lineRule="auto"/>
        <w:ind w:left="-426" w:right="29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 xml:space="preserve">8. Технологии коллективного метода обучения. </w:t>
      </w:r>
    </w:p>
    <w:p w:rsidR="00FB1B76" w:rsidRPr="00FB1B76" w:rsidRDefault="00FB1B76" w:rsidP="00FB1B76">
      <w:pPr>
        <w:spacing w:line="360" w:lineRule="auto"/>
        <w:ind w:left="-426" w:right="29" w:firstLine="708"/>
        <w:contextualSpacing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FB1B76">
        <w:rPr>
          <w:bCs/>
          <w:color w:val="000000" w:themeColor="text1"/>
          <w:sz w:val="28"/>
          <w:szCs w:val="28"/>
        </w:rPr>
        <w:t>Особенности организации образовательного процесса</w:t>
      </w:r>
    </w:p>
    <w:p w:rsidR="00FB1B76" w:rsidRPr="00FB1B76" w:rsidRDefault="00FB1B76" w:rsidP="00FB1B76">
      <w:pPr>
        <w:adjustRightInd w:val="0"/>
        <w:spacing w:line="360" w:lineRule="auto"/>
        <w:ind w:left="-426" w:right="29" w:firstLine="708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Цели данного курса</w:t>
      </w:r>
      <w:r w:rsidRPr="00FB1B76">
        <w:rPr>
          <w:sz w:val="28"/>
          <w:szCs w:val="28"/>
          <w:shd w:val="clear" w:color="auto" w:fill="FFFFFF"/>
        </w:rPr>
        <w:t>:</w:t>
      </w:r>
    </w:p>
    <w:p w:rsidR="00FB1B76" w:rsidRPr="00FB1B76" w:rsidRDefault="00FB1B76" w:rsidP="00FB1B76">
      <w:pPr>
        <w:spacing w:line="360" w:lineRule="auto"/>
        <w:ind w:left="-426" w:right="29"/>
        <w:jc w:val="both"/>
        <w:rPr>
          <w:rFonts w:eastAsia="Calibri"/>
          <w:sz w:val="28"/>
          <w:szCs w:val="28"/>
        </w:rPr>
      </w:pPr>
      <w:r w:rsidRPr="00FB1B76">
        <w:rPr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B1B76" w:rsidRPr="00FB1B76" w:rsidRDefault="00FB1B76" w:rsidP="00FB1B76">
      <w:pPr>
        <w:adjustRightInd w:val="0"/>
        <w:spacing w:line="360" w:lineRule="auto"/>
        <w:ind w:left="-426" w:right="29"/>
        <w:jc w:val="both"/>
        <w:rPr>
          <w:sz w:val="28"/>
          <w:szCs w:val="28"/>
          <w:lang w:eastAsia="ru-RU"/>
        </w:rPr>
      </w:pPr>
      <w:r w:rsidRPr="00FB1B76">
        <w:rPr>
          <w:sz w:val="28"/>
          <w:szCs w:val="28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FB1B76" w:rsidRPr="00FB1B76" w:rsidRDefault="00FB1B76" w:rsidP="00FB1B76">
      <w:pPr>
        <w:spacing w:line="360" w:lineRule="auto"/>
        <w:ind w:left="-426" w:right="29"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FB1B76" w:rsidRPr="00FB1B76" w:rsidRDefault="00FB1B76" w:rsidP="00FB1B76">
      <w:pPr>
        <w:adjustRightInd w:val="0"/>
        <w:spacing w:line="360" w:lineRule="auto"/>
        <w:ind w:left="-426" w:right="29" w:firstLine="708"/>
        <w:jc w:val="both"/>
        <w:rPr>
          <w:rFonts w:eastAsia="Calibri"/>
          <w:sz w:val="28"/>
          <w:szCs w:val="28"/>
        </w:rPr>
      </w:pPr>
      <w:r w:rsidRPr="00FB1B76">
        <w:rPr>
          <w:rFonts w:eastAsia="Calibri"/>
          <w:sz w:val="28"/>
          <w:szCs w:val="28"/>
        </w:rPr>
        <w:t>Задачи:</w:t>
      </w:r>
    </w:p>
    <w:p w:rsidR="00FB1B76" w:rsidRPr="00FB1B76" w:rsidRDefault="00FB1B76" w:rsidP="00FB1B76">
      <w:pPr>
        <w:adjustRightInd w:val="0"/>
        <w:spacing w:line="360" w:lineRule="auto"/>
        <w:ind w:left="-426" w:right="29"/>
        <w:jc w:val="both"/>
        <w:rPr>
          <w:rFonts w:eastAsiaTheme="minorHAnsi"/>
          <w:sz w:val="28"/>
          <w:szCs w:val="28"/>
        </w:rPr>
      </w:pPr>
      <w:r w:rsidRPr="00FB1B76">
        <w:rPr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B1B76" w:rsidRPr="00FB1B76" w:rsidRDefault="00FB1B76" w:rsidP="00FB1B76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B1B76" w:rsidRPr="00FB1B76" w:rsidRDefault="00FB1B76" w:rsidP="00FB1B76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B1B76" w:rsidRPr="00FB1B76" w:rsidRDefault="00FB1B76" w:rsidP="00FB1B76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B1B76" w:rsidRDefault="00FB1B76" w:rsidP="00FB1B76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FB1B76">
        <w:rPr>
          <w:sz w:val="28"/>
          <w:szCs w:val="28"/>
        </w:rPr>
        <w:t>- воспитывать ответственность за экономические решения.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</w:p>
    <w:p w:rsidR="00502C4C" w:rsidRDefault="00502C4C" w:rsidP="00502C4C">
      <w:pPr>
        <w:adjustRightInd w:val="0"/>
        <w:spacing w:line="360" w:lineRule="auto"/>
        <w:ind w:left="-426" w:right="29"/>
        <w:jc w:val="center"/>
        <w:rPr>
          <w:b/>
          <w:sz w:val="28"/>
          <w:szCs w:val="28"/>
        </w:rPr>
      </w:pPr>
    </w:p>
    <w:p w:rsidR="00502C4C" w:rsidRPr="00502C4C" w:rsidRDefault="00502C4C" w:rsidP="00502C4C">
      <w:pPr>
        <w:adjustRightInd w:val="0"/>
        <w:spacing w:line="360" w:lineRule="auto"/>
        <w:ind w:left="-426" w:right="29"/>
        <w:jc w:val="center"/>
        <w:rPr>
          <w:sz w:val="28"/>
          <w:szCs w:val="28"/>
        </w:rPr>
      </w:pPr>
      <w:r w:rsidRPr="00502C4C">
        <w:rPr>
          <w:b/>
          <w:sz w:val="28"/>
          <w:szCs w:val="28"/>
        </w:rPr>
        <w:lastRenderedPageBreak/>
        <w:t xml:space="preserve">2. </w:t>
      </w:r>
      <w:r w:rsidRPr="00502C4C">
        <w:rPr>
          <w:b/>
          <w:bCs/>
          <w:sz w:val="28"/>
          <w:szCs w:val="28"/>
        </w:rPr>
        <w:t>Содержание учебного предмета, учебного курса (в том числе внеурочной деятельности), учебного модуля.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b/>
          <w:sz w:val="28"/>
          <w:szCs w:val="28"/>
        </w:rPr>
      </w:pP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Тема 1. Банковские продукты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Банковская система. Кредит: зачем он нужен и где его получить. Какой кредит выбрать и какие условия предпочесть. Виды и принципы кредитования. Ипотечное кредитование. Кредитное бюро. Что такое кредитная история заемщика? Расчеты размеров выплат по различным видам кредитов. Виды депозитов и банка.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Тема 2. Расчетно-кассовые операции.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Конвертируемость национальной валюты. Валютные курсы. Выбор банковской карты. Виды банковских карт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Тема З. Страхование: что и как надо страховать.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Страховой рынок России: коротко о главном. Имущественное страхование как: защитить нажитое состояние. Особенности личного страхования Виды страховых продуктов. Если нанесен ущерб третьим лицам. Доверяй, но проверяй, или несколько советов по выбору страховщика. О пенсионной грамотности.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Тема 4. Основы налогообложения.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Система налогообложения в РФ. Классификация налогов. Принципы налогообложения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Тема 5. Личное финансовое планирование.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Итоговый контроль по курсу.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 xml:space="preserve">Так как метод обучения – это обобщающая модель взаимосвязанной деятельности </w:t>
      </w:r>
      <w:r w:rsidRPr="00502C4C">
        <w:rPr>
          <w:sz w:val="28"/>
          <w:szCs w:val="28"/>
        </w:rPr>
        <w:lastRenderedPageBreak/>
        <w:t>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502C4C" w:rsidRPr="00502C4C" w:rsidRDefault="00502C4C" w:rsidP="00502C4C">
      <w:pPr>
        <w:numPr>
          <w:ilvl w:val="0"/>
          <w:numId w:val="1"/>
        </w:numPr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Игры.</w:t>
      </w:r>
    </w:p>
    <w:p w:rsidR="00502C4C" w:rsidRPr="00502C4C" w:rsidRDefault="00502C4C" w:rsidP="00502C4C">
      <w:pPr>
        <w:numPr>
          <w:ilvl w:val="0"/>
          <w:numId w:val="1"/>
        </w:numPr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Использование технических средств обучения, ресурсов интернета.</w:t>
      </w:r>
    </w:p>
    <w:p w:rsidR="00502C4C" w:rsidRPr="00502C4C" w:rsidRDefault="00502C4C" w:rsidP="00502C4C">
      <w:pPr>
        <w:numPr>
          <w:ilvl w:val="0"/>
          <w:numId w:val="1"/>
        </w:numPr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Работа с источниками экономической информации.</w:t>
      </w:r>
    </w:p>
    <w:p w:rsidR="00502C4C" w:rsidRPr="00502C4C" w:rsidRDefault="00502C4C" w:rsidP="00502C4C">
      <w:pPr>
        <w:numPr>
          <w:ilvl w:val="0"/>
          <w:numId w:val="1"/>
        </w:numPr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Интерактивные технологии.</w:t>
      </w:r>
    </w:p>
    <w:p w:rsidR="00502C4C" w:rsidRPr="00502C4C" w:rsidRDefault="00502C4C" w:rsidP="00502C4C">
      <w:pPr>
        <w:numPr>
          <w:ilvl w:val="0"/>
          <w:numId w:val="1"/>
        </w:numPr>
        <w:adjustRightInd w:val="0"/>
        <w:spacing w:line="360" w:lineRule="auto"/>
        <w:ind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Индивидуальная работа.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На занятиях используются игровые моменты, групповые, индивидуальные, коллективные, исследовательские и проектные формы работы.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Форма промежуточной аттестации: написание эссе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 xml:space="preserve">      Формы организации внеурочной деятельности учащихся: экскурсия, кружок, секция, круглый стол, конференция, диспут, школьные научные сообщества, олимпиады, соревнования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Внеурочная деятельность является составной и неотъемлемой частью учебно-воспитательного процесса и одной из форм организации свободного времени учащихся.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 xml:space="preserve">        Курсы внеурочной деятельности объединяют все виды деятельности школьников (кроме учебной деятельности), в которых возможно и целесообразно решение задач их воспитания и социализации. 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 xml:space="preserve">       Внеурочная деятельность направлена на достижение следующих воспитательных результатов: 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-приобретение социального опыта;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-формирование положительного отношения к базовым общественным ценностям;</w:t>
      </w:r>
    </w:p>
    <w:p w:rsidR="00502C4C" w:rsidRPr="00502C4C" w:rsidRDefault="00502C4C" w:rsidP="00502C4C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  <w:r w:rsidRPr="00502C4C">
        <w:rPr>
          <w:sz w:val="28"/>
          <w:szCs w:val="28"/>
        </w:rPr>
        <w:t>-приобретение учащимися опыта самостоятельного общественного действия.</w:t>
      </w:r>
    </w:p>
    <w:p w:rsidR="00502C4C" w:rsidRPr="00502C4C" w:rsidRDefault="00502C4C" w:rsidP="00502C4C">
      <w:pPr>
        <w:widowControl/>
        <w:autoSpaceDE/>
        <w:autoSpaceDN/>
        <w:spacing w:line="276" w:lineRule="auto"/>
        <w:textAlignment w:val="baseline"/>
        <w:rPr>
          <w:bCs/>
          <w:sz w:val="28"/>
          <w:szCs w:val="28"/>
          <w:lang w:eastAsia="ru-RU"/>
        </w:rPr>
      </w:pPr>
      <w:r w:rsidRPr="00502C4C">
        <w:rPr>
          <w:bCs/>
          <w:sz w:val="28"/>
          <w:szCs w:val="28"/>
          <w:lang w:eastAsia="ru-RU"/>
        </w:rPr>
        <w:t>Форма промежуточной аттестации: создание инфографики.</w:t>
      </w:r>
    </w:p>
    <w:p w:rsidR="00502C4C" w:rsidRPr="00502C4C" w:rsidRDefault="00502C4C" w:rsidP="00502C4C">
      <w:pPr>
        <w:widowControl/>
        <w:autoSpaceDE/>
        <w:autoSpaceDN/>
        <w:spacing w:after="160" w:line="259" w:lineRule="auto"/>
        <w:rPr>
          <w:rFonts w:eastAsia="Calibri"/>
          <w:bCs/>
          <w:sz w:val="28"/>
          <w:szCs w:val="28"/>
        </w:rPr>
      </w:pPr>
      <w:r w:rsidRPr="00502C4C">
        <w:rPr>
          <w:rFonts w:eastAsia="Calibri"/>
          <w:bCs/>
          <w:sz w:val="28"/>
          <w:szCs w:val="28"/>
        </w:rPr>
        <w:t xml:space="preserve">Формы организации внеурочной деятельности учащихся: </w:t>
      </w:r>
      <w:r w:rsidR="007D4FC3">
        <w:rPr>
          <w:rFonts w:eastAsia="Calibri"/>
          <w:bCs/>
          <w:sz w:val="28"/>
          <w:szCs w:val="28"/>
        </w:rPr>
        <w:t>кружок</w:t>
      </w:r>
    </w:p>
    <w:p w:rsidR="00502C4C" w:rsidRPr="00FB1B76" w:rsidRDefault="00502C4C" w:rsidP="00FB1B76">
      <w:pPr>
        <w:adjustRightInd w:val="0"/>
        <w:spacing w:line="360" w:lineRule="auto"/>
        <w:ind w:left="-426" w:right="29"/>
        <w:jc w:val="both"/>
        <w:rPr>
          <w:sz w:val="28"/>
          <w:szCs w:val="28"/>
        </w:rPr>
      </w:pPr>
    </w:p>
    <w:p w:rsidR="00FB1B76" w:rsidRPr="00FB1B76" w:rsidRDefault="00FB1B76" w:rsidP="00FB1B76">
      <w:pPr>
        <w:spacing w:line="360" w:lineRule="auto"/>
        <w:ind w:left="-426" w:right="29" w:firstLine="709"/>
        <w:jc w:val="both"/>
        <w:rPr>
          <w:color w:val="000000" w:themeColor="text1"/>
          <w:sz w:val="28"/>
          <w:szCs w:val="28"/>
        </w:rPr>
      </w:pPr>
    </w:p>
    <w:p w:rsidR="003841AB" w:rsidRPr="00FB1B76" w:rsidRDefault="003841AB" w:rsidP="00FB1B76">
      <w:pPr>
        <w:spacing w:line="360" w:lineRule="auto"/>
        <w:ind w:left="-426" w:right="29"/>
        <w:jc w:val="both"/>
        <w:rPr>
          <w:sz w:val="28"/>
          <w:szCs w:val="28"/>
        </w:rPr>
      </w:pPr>
    </w:p>
    <w:p w:rsidR="003841AB" w:rsidRDefault="003841AB" w:rsidP="00C8369B">
      <w:pPr>
        <w:tabs>
          <w:tab w:val="left" w:pos="1560"/>
        </w:tabs>
        <w:spacing w:line="360" w:lineRule="auto"/>
        <w:jc w:val="center"/>
        <w:rPr>
          <w:b/>
          <w:sz w:val="24"/>
          <w:szCs w:val="24"/>
          <w:lang w:eastAsia="ar-SA"/>
        </w:rPr>
      </w:pPr>
    </w:p>
    <w:p w:rsidR="007D4FC3" w:rsidRPr="007D4FC3" w:rsidRDefault="007D4FC3" w:rsidP="007D4FC3">
      <w:pPr>
        <w:pStyle w:val="1"/>
        <w:spacing w:line="360" w:lineRule="auto"/>
        <w:ind w:left="0"/>
        <w:jc w:val="both"/>
        <w:rPr>
          <w:lang w:eastAsia="ar-SA"/>
        </w:rPr>
      </w:pPr>
      <w:r w:rsidRPr="007D4FC3">
        <w:rPr>
          <w:lang w:eastAsia="ar-SA"/>
        </w:rPr>
        <w:t>3. Планируемые результаты освоения учебного предмета, учебного курса (в том числе внеурочной деятельности), учебного модуля.</w:t>
      </w:r>
    </w:p>
    <w:p w:rsidR="00A85DE8" w:rsidRPr="007D4FC3" w:rsidRDefault="00E67A1B" w:rsidP="007D4FC3">
      <w:pPr>
        <w:pStyle w:val="1"/>
        <w:spacing w:line="360" w:lineRule="auto"/>
        <w:ind w:left="-567" w:hanging="24"/>
        <w:jc w:val="both"/>
        <w:rPr>
          <w:b w:val="0"/>
        </w:rPr>
      </w:pPr>
      <w:r w:rsidRPr="007D4FC3">
        <w:rPr>
          <w:b w:val="0"/>
        </w:rPr>
        <w:t>ЛИЧНОСТНЫЕ</w:t>
      </w:r>
    </w:p>
    <w:p w:rsidR="00A85DE8" w:rsidRPr="007D4FC3" w:rsidRDefault="00C8369B" w:rsidP="007D4FC3">
      <w:pPr>
        <w:pStyle w:val="a4"/>
        <w:numPr>
          <w:ilvl w:val="0"/>
          <w:numId w:val="8"/>
        </w:numPr>
        <w:tabs>
          <w:tab w:val="left" w:pos="1701"/>
          <w:tab w:val="left" w:pos="3119"/>
          <w:tab w:val="left" w:pos="5387"/>
          <w:tab w:val="left" w:pos="9214"/>
        </w:tabs>
        <w:spacing w:line="360" w:lineRule="auto"/>
        <w:ind w:left="0" w:right="231"/>
        <w:jc w:val="both"/>
        <w:rPr>
          <w:sz w:val="28"/>
          <w:szCs w:val="28"/>
        </w:rPr>
      </w:pPr>
      <w:r w:rsidRPr="007D4FC3">
        <w:rPr>
          <w:sz w:val="28"/>
          <w:szCs w:val="28"/>
        </w:rPr>
        <w:t xml:space="preserve">Понимание </w:t>
      </w:r>
      <w:r w:rsidR="00E67A1B" w:rsidRPr="007D4FC3">
        <w:rPr>
          <w:sz w:val="28"/>
          <w:szCs w:val="28"/>
        </w:rPr>
        <w:t>принци</w:t>
      </w:r>
      <w:r w:rsidR="007D4FC3">
        <w:rPr>
          <w:sz w:val="28"/>
          <w:szCs w:val="28"/>
        </w:rPr>
        <w:t>пов</w:t>
      </w:r>
      <w:r w:rsidR="007D4FC3">
        <w:rPr>
          <w:sz w:val="28"/>
          <w:szCs w:val="28"/>
        </w:rPr>
        <w:tab/>
        <w:t xml:space="preserve">функционирования </w:t>
      </w:r>
      <w:r w:rsidRPr="007D4FC3">
        <w:rPr>
          <w:sz w:val="28"/>
          <w:szCs w:val="28"/>
        </w:rPr>
        <w:t xml:space="preserve">финансовой </w:t>
      </w:r>
      <w:r w:rsidR="00E67A1B" w:rsidRPr="007D4FC3">
        <w:rPr>
          <w:spacing w:val="-1"/>
          <w:sz w:val="28"/>
          <w:szCs w:val="28"/>
        </w:rPr>
        <w:t>системы</w:t>
      </w:r>
      <w:r w:rsidR="00E67A1B" w:rsidRPr="007D4FC3">
        <w:rPr>
          <w:spacing w:val="-67"/>
          <w:sz w:val="28"/>
          <w:szCs w:val="28"/>
        </w:rPr>
        <w:t xml:space="preserve"> </w:t>
      </w:r>
      <w:r w:rsidR="00E67A1B" w:rsidRPr="007D4FC3">
        <w:rPr>
          <w:sz w:val="28"/>
          <w:szCs w:val="28"/>
        </w:rPr>
        <w:t>современного государства;</w:t>
      </w:r>
    </w:p>
    <w:p w:rsidR="00A85DE8" w:rsidRPr="007D4FC3" w:rsidRDefault="00E67A1B" w:rsidP="007D4FC3">
      <w:pPr>
        <w:pStyle w:val="a4"/>
        <w:numPr>
          <w:ilvl w:val="0"/>
          <w:numId w:val="8"/>
        </w:numPr>
        <w:tabs>
          <w:tab w:val="left" w:pos="930"/>
          <w:tab w:val="left" w:pos="1701"/>
          <w:tab w:val="left" w:pos="2471"/>
          <w:tab w:val="left" w:pos="3119"/>
          <w:tab w:val="left" w:pos="3565"/>
          <w:tab w:val="left" w:pos="5387"/>
          <w:tab w:val="left" w:pos="5773"/>
          <w:tab w:val="left" w:pos="6233"/>
          <w:tab w:val="left" w:pos="7562"/>
          <w:tab w:val="left" w:pos="9214"/>
          <w:tab w:val="left" w:pos="9442"/>
        </w:tabs>
        <w:spacing w:line="360" w:lineRule="auto"/>
        <w:ind w:left="0" w:right="229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понимание</w:t>
      </w:r>
      <w:r w:rsidRPr="007D4FC3">
        <w:rPr>
          <w:sz w:val="28"/>
          <w:szCs w:val="28"/>
        </w:rPr>
        <w:tab/>
        <w:t>лич</w:t>
      </w:r>
      <w:r w:rsidR="002C60E0" w:rsidRPr="007D4FC3">
        <w:rPr>
          <w:sz w:val="28"/>
          <w:szCs w:val="28"/>
        </w:rPr>
        <w:t>ной</w:t>
      </w:r>
      <w:r w:rsidR="002C60E0" w:rsidRPr="007D4FC3">
        <w:rPr>
          <w:sz w:val="28"/>
          <w:szCs w:val="28"/>
        </w:rPr>
        <w:tab/>
        <w:t xml:space="preserve">ответственности </w:t>
      </w:r>
      <w:r w:rsidR="00C8369B" w:rsidRPr="007D4FC3">
        <w:rPr>
          <w:sz w:val="28"/>
          <w:szCs w:val="28"/>
        </w:rPr>
        <w:t>за</w:t>
      </w:r>
      <w:r w:rsidR="00C8369B" w:rsidRPr="007D4FC3">
        <w:rPr>
          <w:sz w:val="28"/>
          <w:szCs w:val="28"/>
        </w:rPr>
        <w:tab/>
        <w:t xml:space="preserve">решения, </w:t>
      </w:r>
      <w:r w:rsidR="002C60E0" w:rsidRPr="007D4FC3">
        <w:rPr>
          <w:sz w:val="28"/>
          <w:szCs w:val="28"/>
        </w:rPr>
        <w:t xml:space="preserve">принимаемые </w:t>
      </w:r>
      <w:r w:rsidRPr="007D4FC3">
        <w:rPr>
          <w:spacing w:val="-2"/>
          <w:sz w:val="28"/>
          <w:szCs w:val="28"/>
        </w:rPr>
        <w:t>в</w:t>
      </w:r>
      <w:r w:rsidRPr="007D4FC3">
        <w:rPr>
          <w:spacing w:val="-67"/>
          <w:sz w:val="28"/>
          <w:szCs w:val="28"/>
        </w:rPr>
        <w:t xml:space="preserve"> </w:t>
      </w:r>
      <w:r w:rsidRPr="007D4FC3">
        <w:rPr>
          <w:sz w:val="28"/>
          <w:szCs w:val="28"/>
        </w:rPr>
        <w:t>процессе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взаимодействия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с финансовыми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институтами;</w:t>
      </w:r>
    </w:p>
    <w:p w:rsidR="00C8369B" w:rsidRPr="007D4FC3" w:rsidRDefault="00E67A1B" w:rsidP="007D4FC3">
      <w:pPr>
        <w:pStyle w:val="a4"/>
        <w:numPr>
          <w:ilvl w:val="0"/>
          <w:numId w:val="8"/>
        </w:numPr>
        <w:tabs>
          <w:tab w:val="left" w:pos="930"/>
          <w:tab w:val="left" w:pos="1701"/>
          <w:tab w:val="left" w:pos="3119"/>
          <w:tab w:val="left" w:pos="5387"/>
          <w:tab w:val="left" w:pos="9214"/>
        </w:tabs>
        <w:spacing w:line="360" w:lineRule="auto"/>
        <w:ind w:left="0" w:right="2787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понимание прав и обязанностей в сфере финансов.</w:t>
      </w:r>
    </w:p>
    <w:p w:rsidR="00A85DE8" w:rsidRPr="007D4FC3" w:rsidRDefault="00E67A1B" w:rsidP="007D4FC3">
      <w:pPr>
        <w:pStyle w:val="a4"/>
        <w:tabs>
          <w:tab w:val="left" w:pos="930"/>
        </w:tabs>
        <w:spacing w:line="360" w:lineRule="auto"/>
        <w:ind w:left="-567" w:right="2787" w:firstLine="0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МЕТАПРЕДМЕТНЫЕ</w:t>
      </w:r>
    </w:p>
    <w:p w:rsidR="00A85DE8" w:rsidRPr="007D4FC3" w:rsidRDefault="00E67A1B" w:rsidP="007D4FC3">
      <w:pPr>
        <w:pStyle w:val="a3"/>
        <w:spacing w:line="360" w:lineRule="auto"/>
        <w:ind w:left="-567" w:hanging="24"/>
      </w:pPr>
      <w:r w:rsidRPr="007D4FC3">
        <w:rPr>
          <w:u w:val="single"/>
        </w:rPr>
        <w:t>Регулятивные</w:t>
      </w:r>
      <w:r w:rsidRPr="007D4FC3">
        <w:rPr>
          <w:spacing w:val="-3"/>
          <w:u w:val="single"/>
        </w:rPr>
        <w:t xml:space="preserve"> </w:t>
      </w:r>
      <w:r w:rsidRPr="007D4FC3">
        <w:rPr>
          <w:u w:val="single"/>
        </w:rPr>
        <w:t>УУД</w:t>
      </w:r>
    </w:p>
    <w:p w:rsidR="00A85DE8" w:rsidRPr="007D4FC3" w:rsidRDefault="00E67A1B" w:rsidP="007D4FC3">
      <w:pPr>
        <w:pStyle w:val="a4"/>
        <w:numPr>
          <w:ilvl w:val="0"/>
          <w:numId w:val="9"/>
        </w:numPr>
        <w:tabs>
          <w:tab w:val="left" w:pos="930"/>
        </w:tabs>
        <w:spacing w:line="360" w:lineRule="auto"/>
        <w:ind w:right="225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постановка стратегических задач для достижения личных финансовых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целей;</w:t>
      </w:r>
    </w:p>
    <w:p w:rsidR="00A85DE8" w:rsidRPr="007D4FC3" w:rsidRDefault="00E67A1B" w:rsidP="007D4FC3">
      <w:pPr>
        <w:pStyle w:val="a4"/>
        <w:numPr>
          <w:ilvl w:val="0"/>
          <w:numId w:val="9"/>
        </w:numPr>
        <w:tabs>
          <w:tab w:val="left" w:pos="930"/>
        </w:tabs>
        <w:spacing w:line="360" w:lineRule="auto"/>
        <w:ind w:right="231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определение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стратегических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целей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в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области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управления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личными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финансами;</w:t>
      </w:r>
    </w:p>
    <w:p w:rsidR="00A85DE8" w:rsidRPr="007D4FC3" w:rsidRDefault="00E67A1B" w:rsidP="007D4FC3">
      <w:pPr>
        <w:pStyle w:val="a4"/>
        <w:numPr>
          <w:ilvl w:val="0"/>
          <w:numId w:val="9"/>
        </w:numPr>
        <w:tabs>
          <w:tab w:val="left" w:pos="930"/>
        </w:tabs>
        <w:spacing w:line="360" w:lineRule="auto"/>
        <w:ind w:right="231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планирование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использования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различных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инструментов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в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процессе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реализации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стратегических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целей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тактических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задач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в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области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управления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личными финансами;</w:t>
      </w:r>
    </w:p>
    <w:p w:rsidR="00A85DE8" w:rsidRPr="007D4FC3" w:rsidRDefault="00E67A1B" w:rsidP="007D4FC3">
      <w:pPr>
        <w:pStyle w:val="a3"/>
        <w:spacing w:line="360" w:lineRule="auto"/>
        <w:ind w:left="-567" w:hanging="24"/>
      </w:pPr>
      <w:r w:rsidRPr="007D4FC3">
        <w:rPr>
          <w:u w:val="single"/>
        </w:rPr>
        <w:t>Познавательные</w:t>
      </w:r>
      <w:r w:rsidRPr="007D4FC3">
        <w:rPr>
          <w:spacing w:val="-4"/>
          <w:u w:val="single"/>
        </w:rPr>
        <w:t xml:space="preserve"> </w:t>
      </w:r>
      <w:r w:rsidRPr="007D4FC3">
        <w:rPr>
          <w:u w:val="single"/>
        </w:rPr>
        <w:t>УУД</w:t>
      </w:r>
    </w:p>
    <w:p w:rsidR="00A85DE8" w:rsidRPr="007D4FC3" w:rsidRDefault="00E67A1B" w:rsidP="007D4FC3">
      <w:pPr>
        <w:pStyle w:val="a4"/>
        <w:numPr>
          <w:ilvl w:val="0"/>
          <w:numId w:val="10"/>
        </w:numPr>
        <w:tabs>
          <w:tab w:val="left" w:pos="930"/>
        </w:tabs>
        <w:spacing w:line="360" w:lineRule="auto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владение</w:t>
      </w:r>
      <w:r w:rsidRPr="007D4FC3">
        <w:rPr>
          <w:spacing w:val="-2"/>
          <w:sz w:val="28"/>
          <w:szCs w:val="28"/>
        </w:rPr>
        <w:t xml:space="preserve"> </w:t>
      </w:r>
      <w:r w:rsidRPr="007D4FC3">
        <w:rPr>
          <w:sz w:val="28"/>
          <w:szCs w:val="28"/>
        </w:rPr>
        <w:t>умением</w:t>
      </w:r>
      <w:r w:rsidRPr="007D4FC3">
        <w:rPr>
          <w:spacing w:val="-4"/>
          <w:sz w:val="28"/>
          <w:szCs w:val="28"/>
        </w:rPr>
        <w:t xml:space="preserve"> </w:t>
      </w:r>
      <w:r w:rsidRPr="007D4FC3">
        <w:rPr>
          <w:sz w:val="28"/>
          <w:szCs w:val="28"/>
        </w:rPr>
        <w:t>решать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практические</w:t>
      </w:r>
      <w:r w:rsidRPr="007D4FC3">
        <w:rPr>
          <w:spacing w:val="-4"/>
          <w:sz w:val="28"/>
          <w:szCs w:val="28"/>
        </w:rPr>
        <w:t xml:space="preserve"> </w:t>
      </w:r>
      <w:r w:rsidRPr="007D4FC3">
        <w:rPr>
          <w:sz w:val="28"/>
          <w:szCs w:val="28"/>
        </w:rPr>
        <w:t>финансовые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задачи;</w:t>
      </w:r>
    </w:p>
    <w:p w:rsidR="00A85DE8" w:rsidRPr="007D4FC3" w:rsidRDefault="00E67A1B" w:rsidP="007D4FC3">
      <w:pPr>
        <w:pStyle w:val="a4"/>
        <w:numPr>
          <w:ilvl w:val="0"/>
          <w:numId w:val="10"/>
        </w:numPr>
        <w:tabs>
          <w:tab w:val="left" w:pos="930"/>
        </w:tabs>
        <w:spacing w:line="360" w:lineRule="auto"/>
        <w:ind w:right="232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владение</w:t>
      </w:r>
      <w:r w:rsidRPr="007D4FC3">
        <w:rPr>
          <w:spacing w:val="18"/>
          <w:sz w:val="28"/>
          <w:szCs w:val="28"/>
        </w:rPr>
        <w:t xml:space="preserve"> </w:t>
      </w:r>
      <w:r w:rsidRPr="007D4FC3">
        <w:rPr>
          <w:sz w:val="28"/>
          <w:szCs w:val="28"/>
        </w:rPr>
        <w:t>информацией</w:t>
      </w:r>
      <w:r w:rsidRPr="007D4FC3">
        <w:rPr>
          <w:spacing w:val="19"/>
          <w:sz w:val="28"/>
          <w:szCs w:val="28"/>
        </w:rPr>
        <w:t xml:space="preserve"> </w:t>
      </w:r>
      <w:r w:rsidRPr="007D4FC3">
        <w:rPr>
          <w:sz w:val="28"/>
          <w:szCs w:val="28"/>
        </w:rPr>
        <w:t>финансового</w:t>
      </w:r>
      <w:r w:rsidRPr="007D4FC3">
        <w:rPr>
          <w:spacing w:val="20"/>
          <w:sz w:val="28"/>
          <w:szCs w:val="28"/>
        </w:rPr>
        <w:t xml:space="preserve"> </w:t>
      </w:r>
      <w:r w:rsidRPr="007D4FC3">
        <w:rPr>
          <w:sz w:val="28"/>
          <w:szCs w:val="28"/>
        </w:rPr>
        <w:t>характера,</w:t>
      </w:r>
      <w:r w:rsidRPr="007D4FC3">
        <w:rPr>
          <w:spacing w:val="18"/>
          <w:sz w:val="28"/>
          <w:szCs w:val="28"/>
        </w:rPr>
        <w:t xml:space="preserve"> </w:t>
      </w:r>
      <w:r w:rsidRPr="007D4FC3">
        <w:rPr>
          <w:sz w:val="28"/>
          <w:szCs w:val="28"/>
        </w:rPr>
        <w:t>своевременный</w:t>
      </w:r>
      <w:r w:rsidRPr="007D4FC3">
        <w:rPr>
          <w:spacing w:val="21"/>
          <w:sz w:val="28"/>
          <w:szCs w:val="28"/>
        </w:rPr>
        <w:t xml:space="preserve"> </w:t>
      </w:r>
      <w:r w:rsidRPr="007D4FC3">
        <w:rPr>
          <w:sz w:val="28"/>
          <w:szCs w:val="28"/>
        </w:rPr>
        <w:t>анализ</w:t>
      </w:r>
      <w:r w:rsidRPr="007D4FC3">
        <w:rPr>
          <w:spacing w:val="-67"/>
          <w:sz w:val="28"/>
          <w:szCs w:val="28"/>
        </w:rPr>
        <w:t xml:space="preserve"> </w:t>
      </w:r>
      <w:r w:rsidRPr="007D4FC3">
        <w:rPr>
          <w:sz w:val="28"/>
          <w:szCs w:val="28"/>
        </w:rPr>
        <w:t>и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адаптация к собственным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потребностям;</w:t>
      </w:r>
    </w:p>
    <w:p w:rsidR="00A85DE8" w:rsidRPr="007D4FC3" w:rsidRDefault="00E67A1B" w:rsidP="007D4FC3">
      <w:pPr>
        <w:pStyle w:val="a4"/>
        <w:numPr>
          <w:ilvl w:val="0"/>
          <w:numId w:val="10"/>
        </w:numPr>
        <w:tabs>
          <w:tab w:val="left" w:pos="930"/>
          <w:tab w:val="left" w:pos="1989"/>
          <w:tab w:val="left" w:pos="4126"/>
          <w:tab w:val="left" w:pos="5015"/>
          <w:tab w:val="left" w:pos="6642"/>
          <w:tab w:val="left" w:pos="8529"/>
          <w:tab w:val="left" w:pos="9421"/>
        </w:tabs>
        <w:spacing w:line="360" w:lineRule="auto"/>
        <w:ind w:right="232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подбор</w:t>
      </w:r>
      <w:r w:rsidRPr="007D4FC3">
        <w:rPr>
          <w:sz w:val="28"/>
          <w:szCs w:val="28"/>
        </w:rPr>
        <w:tab/>
        <w:t>альтернативных</w:t>
      </w:r>
      <w:r w:rsidRPr="007D4FC3">
        <w:rPr>
          <w:sz w:val="28"/>
          <w:szCs w:val="28"/>
        </w:rPr>
        <w:tab/>
        <w:t>путей</w:t>
      </w:r>
      <w:r w:rsidRPr="007D4FC3">
        <w:rPr>
          <w:sz w:val="28"/>
          <w:szCs w:val="28"/>
        </w:rPr>
        <w:tab/>
        <w:t>достижения</w:t>
      </w:r>
      <w:r w:rsidRPr="007D4FC3">
        <w:rPr>
          <w:sz w:val="28"/>
          <w:szCs w:val="28"/>
        </w:rPr>
        <w:tab/>
        <w:t>поставленных</w:t>
      </w:r>
      <w:r w:rsidRPr="007D4FC3">
        <w:rPr>
          <w:sz w:val="28"/>
          <w:szCs w:val="28"/>
        </w:rPr>
        <w:tab/>
        <w:t>целей</w:t>
      </w:r>
      <w:r w:rsidRPr="007D4FC3">
        <w:rPr>
          <w:sz w:val="28"/>
          <w:szCs w:val="28"/>
        </w:rPr>
        <w:tab/>
      </w:r>
      <w:r w:rsidRPr="007D4FC3">
        <w:rPr>
          <w:spacing w:val="-1"/>
          <w:sz w:val="28"/>
          <w:szCs w:val="28"/>
        </w:rPr>
        <w:t>и</w:t>
      </w:r>
      <w:r w:rsidRPr="007D4FC3">
        <w:rPr>
          <w:spacing w:val="-67"/>
          <w:sz w:val="28"/>
          <w:szCs w:val="28"/>
        </w:rPr>
        <w:t xml:space="preserve"> </w:t>
      </w:r>
      <w:r w:rsidRPr="007D4FC3">
        <w:rPr>
          <w:sz w:val="28"/>
          <w:szCs w:val="28"/>
        </w:rPr>
        <w:t>решения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задач;</w:t>
      </w:r>
    </w:p>
    <w:p w:rsidR="00A85DE8" w:rsidRPr="007D4FC3" w:rsidRDefault="00E67A1B" w:rsidP="007D4FC3">
      <w:pPr>
        <w:pStyle w:val="a4"/>
        <w:numPr>
          <w:ilvl w:val="0"/>
          <w:numId w:val="10"/>
        </w:numPr>
        <w:tabs>
          <w:tab w:val="left" w:pos="930"/>
          <w:tab w:val="left" w:pos="1966"/>
          <w:tab w:val="left" w:pos="2356"/>
          <w:tab w:val="left" w:pos="4368"/>
          <w:tab w:val="left" w:pos="6044"/>
          <w:tab w:val="left" w:pos="7792"/>
          <w:tab w:val="left" w:pos="8289"/>
        </w:tabs>
        <w:spacing w:line="360" w:lineRule="auto"/>
        <w:ind w:right="230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анализ</w:t>
      </w:r>
      <w:r w:rsidRPr="007D4FC3">
        <w:rPr>
          <w:sz w:val="28"/>
          <w:szCs w:val="28"/>
        </w:rPr>
        <w:tab/>
        <w:t>и</w:t>
      </w:r>
      <w:r w:rsidRPr="007D4FC3">
        <w:rPr>
          <w:sz w:val="28"/>
          <w:szCs w:val="28"/>
        </w:rPr>
        <w:tab/>
        <w:t>интерпретация</w:t>
      </w:r>
      <w:r w:rsidRPr="007D4FC3">
        <w:rPr>
          <w:sz w:val="28"/>
          <w:szCs w:val="28"/>
        </w:rPr>
        <w:tab/>
        <w:t>финансовой</w:t>
      </w:r>
      <w:r w:rsidRPr="007D4FC3">
        <w:rPr>
          <w:sz w:val="28"/>
          <w:szCs w:val="28"/>
        </w:rPr>
        <w:tab/>
        <w:t>информации</w:t>
      </w:r>
      <w:r w:rsidRPr="007D4FC3">
        <w:rPr>
          <w:sz w:val="28"/>
          <w:szCs w:val="28"/>
        </w:rPr>
        <w:tab/>
        <w:t>из</w:t>
      </w:r>
      <w:r w:rsidRPr="007D4FC3">
        <w:rPr>
          <w:sz w:val="28"/>
          <w:szCs w:val="28"/>
        </w:rPr>
        <w:tab/>
      </w:r>
      <w:r w:rsidRPr="007D4FC3">
        <w:rPr>
          <w:spacing w:val="-1"/>
          <w:sz w:val="28"/>
          <w:szCs w:val="28"/>
        </w:rPr>
        <w:t>различных</w:t>
      </w:r>
      <w:r w:rsidRPr="007D4FC3">
        <w:rPr>
          <w:spacing w:val="-67"/>
          <w:sz w:val="28"/>
          <w:szCs w:val="28"/>
        </w:rPr>
        <w:t xml:space="preserve"> </w:t>
      </w:r>
      <w:r w:rsidRPr="007D4FC3">
        <w:rPr>
          <w:sz w:val="28"/>
          <w:szCs w:val="28"/>
        </w:rPr>
        <w:t>источников.</w:t>
      </w:r>
    </w:p>
    <w:p w:rsidR="00A85DE8" w:rsidRPr="007D4FC3" w:rsidRDefault="00E67A1B" w:rsidP="007D4FC3">
      <w:pPr>
        <w:pStyle w:val="a3"/>
        <w:spacing w:line="360" w:lineRule="auto"/>
        <w:ind w:left="-567" w:hanging="24"/>
      </w:pPr>
      <w:r w:rsidRPr="007D4FC3">
        <w:rPr>
          <w:u w:val="single"/>
        </w:rPr>
        <w:t>Коммуникативные</w:t>
      </w:r>
      <w:r w:rsidRPr="007D4FC3">
        <w:rPr>
          <w:spacing w:val="-4"/>
          <w:u w:val="single"/>
        </w:rPr>
        <w:t xml:space="preserve"> </w:t>
      </w:r>
      <w:r w:rsidRPr="007D4FC3">
        <w:rPr>
          <w:u w:val="single"/>
        </w:rPr>
        <w:t>УУД</w:t>
      </w:r>
    </w:p>
    <w:p w:rsidR="00A85DE8" w:rsidRPr="007D4FC3" w:rsidRDefault="00E67A1B" w:rsidP="007D4FC3">
      <w:pPr>
        <w:pStyle w:val="a4"/>
        <w:numPr>
          <w:ilvl w:val="0"/>
          <w:numId w:val="11"/>
        </w:numPr>
        <w:tabs>
          <w:tab w:val="left" w:pos="930"/>
        </w:tabs>
        <w:spacing w:line="360" w:lineRule="auto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владение</w:t>
      </w:r>
      <w:r w:rsidRPr="007D4FC3">
        <w:rPr>
          <w:spacing w:val="-5"/>
          <w:sz w:val="28"/>
          <w:szCs w:val="28"/>
        </w:rPr>
        <w:t xml:space="preserve"> </w:t>
      </w:r>
      <w:r w:rsidRPr="007D4FC3">
        <w:rPr>
          <w:sz w:val="28"/>
          <w:szCs w:val="28"/>
        </w:rPr>
        <w:t>коммуникативными</w:t>
      </w:r>
      <w:r w:rsidRPr="007D4FC3">
        <w:rPr>
          <w:spacing w:val="-4"/>
          <w:sz w:val="28"/>
          <w:szCs w:val="28"/>
        </w:rPr>
        <w:t xml:space="preserve"> </w:t>
      </w:r>
      <w:r w:rsidRPr="007D4FC3">
        <w:rPr>
          <w:sz w:val="28"/>
          <w:szCs w:val="28"/>
        </w:rPr>
        <w:t>компетенциями:</w:t>
      </w:r>
    </w:p>
    <w:p w:rsidR="002C60E0" w:rsidRPr="007D4FC3" w:rsidRDefault="002C60E0" w:rsidP="007D4FC3">
      <w:pPr>
        <w:pStyle w:val="a4"/>
        <w:numPr>
          <w:ilvl w:val="0"/>
          <w:numId w:val="11"/>
        </w:numPr>
        <w:tabs>
          <w:tab w:val="left" w:pos="930"/>
        </w:tabs>
        <w:spacing w:line="360" w:lineRule="auto"/>
        <w:ind w:right="229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нахождение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источников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информации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для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достижения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поставленных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целей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решения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задач,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коммуникативное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взаимодействие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с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окружающими</w:t>
      </w:r>
      <w:r w:rsidRPr="007D4FC3">
        <w:rPr>
          <w:spacing w:val="-4"/>
          <w:sz w:val="28"/>
          <w:szCs w:val="28"/>
        </w:rPr>
        <w:t xml:space="preserve"> </w:t>
      </w:r>
      <w:r w:rsidRPr="007D4FC3">
        <w:rPr>
          <w:sz w:val="28"/>
          <w:szCs w:val="28"/>
        </w:rPr>
        <w:t>для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подбора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информации и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обмена ею;</w:t>
      </w:r>
    </w:p>
    <w:p w:rsidR="002C60E0" w:rsidRPr="007D4FC3" w:rsidRDefault="002C60E0" w:rsidP="007D4FC3">
      <w:pPr>
        <w:pStyle w:val="a3"/>
        <w:spacing w:line="360" w:lineRule="auto"/>
        <w:ind w:left="-567" w:hanging="24"/>
      </w:pPr>
      <w:r w:rsidRPr="007D4FC3">
        <w:lastRenderedPageBreak/>
        <w:t>ПРЕДМЕТНЫЕ</w:t>
      </w:r>
    </w:p>
    <w:p w:rsidR="002C60E0" w:rsidRPr="007D4FC3" w:rsidRDefault="002C60E0" w:rsidP="007D4FC3">
      <w:pPr>
        <w:pStyle w:val="a4"/>
        <w:numPr>
          <w:ilvl w:val="0"/>
          <w:numId w:val="12"/>
        </w:numPr>
        <w:tabs>
          <w:tab w:val="left" w:pos="930"/>
        </w:tabs>
        <w:spacing w:line="360" w:lineRule="auto"/>
        <w:ind w:right="232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владение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основными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понятиями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инструментами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взаимодействия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с</w:t>
      </w:r>
      <w:r w:rsidRPr="007D4FC3">
        <w:rPr>
          <w:spacing w:val="-67"/>
          <w:sz w:val="28"/>
          <w:szCs w:val="28"/>
        </w:rPr>
        <w:t xml:space="preserve"> </w:t>
      </w:r>
      <w:r w:rsidRPr="007D4FC3">
        <w:rPr>
          <w:sz w:val="28"/>
          <w:szCs w:val="28"/>
        </w:rPr>
        <w:t>участниками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финансовых</w:t>
      </w:r>
      <w:r w:rsidRPr="007D4FC3">
        <w:rPr>
          <w:spacing w:val="-3"/>
          <w:sz w:val="28"/>
          <w:szCs w:val="28"/>
        </w:rPr>
        <w:t xml:space="preserve"> </w:t>
      </w:r>
      <w:r w:rsidRPr="007D4FC3">
        <w:rPr>
          <w:sz w:val="28"/>
          <w:szCs w:val="28"/>
        </w:rPr>
        <w:t>отношений;</w:t>
      </w:r>
    </w:p>
    <w:p w:rsidR="002C60E0" w:rsidRDefault="002C60E0" w:rsidP="002C60E0">
      <w:pPr>
        <w:pStyle w:val="a4"/>
        <w:numPr>
          <w:ilvl w:val="0"/>
          <w:numId w:val="12"/>
        </w:num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владение основными принципами принятия оптимальных финансовых</w:t>
      </w:r>
      <w:r w:rsidRPr="007D4FC3">
        <w:rPr>
          <w:spacing w:val="1"/>
          <w:sz w:val="28"/>
          <w:szCs w:val="28"/>
        </w:rPr>
        <w:t xml:space="preserve"> </w:t>
      </w:r>
      <w:r w:rsidRPr="007D4FC3">
        <w:rPr>
          <w:sz w:val="28"/>
          <w:szCs w:val="28"/>
        </w:rPr>
        <w:t>решений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в</w:t>
      </w:r>
      <w:r w:rsidRPr="007D4FC3">
        <w:rPr>
          <w:spacing w:val="-1"/>
          <w:sz w:val="28"/>
          <w:szCs w:val="28"/>
        </w:rPr>
        <w:t xml:space="preserve"> </w:t>
      </w:r>
      <w:r w:rsidRPr="007D4FC3">
        <w:rPr>
          <w:sz w:val="28"/>
          <w:szCs w:val="28"/>
        </w:rPr>
        <w:t>процессе</w:t>
      </w:r>
      <w:r w:rsidRPr="007D4FC3">
        <w:rPr>
          <w:spacing w:val="-2"/>
          <w:sz w:val="28"/>
          <w:szCs w:val="28"/>
        </w:rPr>
        <w:t xml:space="preserve"> </w:t>
      </w:r>
      <w:r w:rsidRPr="007D4FC3">
        <w:rPr>
          <w:sz w:val="28"/>
          <w:szCs w:val="28"/>
        </w:rPr>
        <w:t>своей</w:t>
      </w:r>
      <w:r w:rsidRPr="007D4FC3">
        <w:rPr>
          <w:spacing w:val="-2"/>
          <w:sz w:val="28"/>
          <w:szCs w:val="28"/>
        </w:rPr>
        <w:t xml:space="preserve"> </w:t>
      </w:r>
      <w:r w:rsidR="007D4FC3">
        <w:rPr>
          <w:sz w:val="28"/>
          <w:szCs w:val="28"/>
        </w:rPr>
        <w:t>жизнедеятельности</w:t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4FC3">
        <w:rPr>
          <w:sz w:val="28"/>
          <w:szCs w:val="28"/>
        </w:rPr>
        <w:t>Внеурочная деятельность является составной и неотъемлемой частью учебно-воспитательного процесса и одной из форм организации свободного времени учащихся.</w:t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 w:rsidRPr="007D4FC3">
        <w:rPr>
          <w:sz w:val="28"/>
          <w:szCs w:val="28"/>
        </w:rPr>
        <w:t xml:space="preserve">Курсы внеурочной деятельности объединяют все виды деятельности школьников (кроме учебной деятельности), в которых возможно и целесообразно решение задач их воспитания и социализации. </w:t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 w:rsidRPr="007D4FC3">
        <w:rPr>
          <w:sz w:val="28"/>
          <w:szCs w:val="28"/>
        </w:rPr>
        <w:t xml:space="preserve">Внеурочная деятельность направлена на достижение следующих воспитательных результатов: </w:t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-приобретение социального опыта;</w:t>
      </w:r>
      <w:r w:rsidRPr="007D4FC3">
        <w:rPr>
          <w:sz w:val="28"/>
          <w:szCs w:val="28"/>
        </w:rPr>
        <w:tab/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-формирование положительного отношения к базовым общественным ценностям;</w:t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-приобретение учащимися опыта самостоятельного общественного действия.</w:t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  <w:r w:rsidRPr="007D4FC3">
        <w:rPr>
          <w:sz w:val="28"/>
          <w:szCs w:val="28"/>
        </w:rPr>
        <w:t>Воспитание на занятиях курсов внеурочной деятельности осуществляется через следующие формы: игра, конкурс, викторина, экскурсия и т.д.</w:t>
      </w:r>
    </w:p>
    <w:p w:rsid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</w:p>
    <w:p w:rsid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</w:pPr>
    </w:p>
    <w:p w:rsidR="007D4FC3" w:rsidRDefault="007D4FC3" w:rsidP="007D4FC3">
      <w:pPr>
        <w:pStyle w:val="ac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r>
        <w:rPr>
          <w:b/>
          <w:bCs/>
          <w:color w:val="000000"/>
          <w:sz w:val="28"/>
          <w:szCs w:val="28"/>
          <w:shd w:val="clear" w:color="auto" w:fill="FFFFFF"/>
        </w:rPr>
        <w:t>Тематическое планирование с указанием 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возможности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7D4FC3" w:rsidRPr="007D4FC3" w:rsidRDefault="007D4FC3" w:rsidP="007D4FC3">
      <w:pPr>
        <w:tabs>
          <w:tab w:val="left" w:pos="930"/>
        </w:tabs>
        <w:spacing w:line="360" w:lineRule="auto"/>
        <w:ind w:right="233"/>
        <w:jc w:val="both"/>
        <w:rPr>
          <w:sz w:val="28"/>
          <w:szCs w:val="28"/>
        </w:rPr>
        <w:sectPr w:rsidR="007D4FC3" w:rsidRPr="007D4FC3" w:rsidSect="00C8369B">
          <w:footerReference w:type="default" r:id="rId7"/>
          <w:pgSz w:w="11910" w:h="16840"/>
          <w:pgMar w:top="1580" w:right="620" w:bottom="280" w:left="1480" w:header="426" w:footer="720" w:gutter="0"/>
          <w:cols w:space="720"/>
        </w:sectPr>
      </w:pPr>
    </w:p>
    <w:p w:rsidR="00712385" w:rsidRPr="00B42C61" w:rsidRDefault="00712385" w:rsidP="007D4FC3">
      <w:pPr>
        <w:pStyle w:val="a4"/>
        <w:widowControl/>
        <w:tabs>
          <w:tab w:val="left" w:pos="1560"/>
        </w:tabs>
        <w:suppressAutoHyphens/>
        <w:autoSpaceDE/>
        <w:autoSpaceDN/>
        <w:spacing w:line="360" w:lineRule="auto"/>
        <w:ind w:left="0" w:firstLine="0"/>
        <w:rPr>
          <w:b/>
          <w:sz w:val="24"/>
          <w:szCs w:val="24"/>
        </w:r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708"/>
        <w:gridCol w:w="851"/>
        <w:gridCol w:w="709"/>
        <w:gridCol w:w="1842"/>
        <w:gridCol w:w="2694"/>
      </w:tblGrid>
      <w:tr w:rsidR="00406DFD" w:rsidRPr="00406DFD" w:rsidTr="00FD6532">
        <w:trPr>
          <w:trHeight w:val="275"/>
        </w:trPr>
        <w:tc>
          <w:tcPr>
            <w:tcW w:w="851" w:type="dxa"/>
            <w:vMerge w:val="restart"/>
          </w:tcPr>
          <w:p w:rsidR="00406DFD" w:rsidRPr="00406DFD" w:rsidRDefault="00406DFD" w:rsidP="00406DF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№</w:t>
            </w:r>
          </w:p>
          <w:p w:rsidR="00406DFD" w:rsidRPr="00406DFD" w:rsidRDefault="00406DFD" w:rsidP="00406DFD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занятия</w:t>
            </w:r>
          </w:p>
        </w:tc>
        <w:tc>
          <w:tcPr>
            <w:tcW w:w="2977" w:type="dxa"/>
            <w:vMerge w:val="restart"/>
          </w:tcPr>
          <w:p w:rsidR="00406DFD" w:rsidRPr="00406DFD" w:rsidRDefault="00406DFD" w:rsidP="00406DFD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Наименование</w:t>
            </w:r>
            <w:r w:rsidRPr="00406DFD">
              <w:rPr>
                <w:spacing w:val="-6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раздела,</w:t>
            </w:r>
          </w:p>
          <w:p w:rsidR="00406DFD" w:rsidRPr="00406DFD" w:rsidRDefault="00406DFD" w:rsidP="00406DFD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темы</w:t>
            </w:r>
          </w:p>
        </w:tc>
        <w:tc>
          <w:tcPr>
            <w:tcW w:w="2268" w:type="dxa"/>
            <w:gridSpan w:val="3"/>
          </w:tcPr>
          <w:p w:rsidR="00406DFD" w:rsidRPr="00406DFD" w:rsidRDefault="00406DFD" w:rsidP="00406DF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Количество</w:t>
            </w:r>
            <w:r w:rsidRPr="00406DFD">
              <w:rPr>
                <w:spacing w:val="-3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:rsidR="00406DFD" w:rsidRPr="00406DFD" w:rsidRDefault="00406DFD" w:rsidP="00406DFD">
            <w:pPr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  <w:tc>
          <w:tcPr>
            <w:tcW w:w="2694" w:type="dxa"/>
            <w:vMerge w:val="restart"/>
          </w:tcPr>
          <w:p w:rsidR="00406DFD" w:rsidRPr="00406DFD" w:rsidRDefault="00406DFD" w:rsidP="00406DFD">
            <w:pPr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 xml:space="preserve">Воспитательный компонент урока </w:t>
            </w:r>
          </w:p>
        </w:tc>
      </w:tr>
      <w:tr w:rsidR="00406DFD" w:rsidRPr="00406DFD" w:rsidTr="00FD6532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406DFD" w:rsidRPr="00406DFD" w:rsidRDefault="00406DFD" w:rsidP="00406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06DFD" w:rsidRPr="00406DFD" w:rsidRDefault="00406DFD" w:rsidP="00406D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6DFD" w:rsidRPr="00406DFD" w:rsidRDefault="00406DFD" w:rsidP="00406DF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406DFD" w:rsidRPr="00406DFD" w:rsidRDefault="00406DFD" w:rsidP="00406DF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06DFD" w:rsidRPr="00406DFD" w:rsidRDefault="00406DFD" w:rsidP="00406DF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406DFD" w:rsidRPr="00406DFD" w:rsidRDefault="00406DFD" w:rsidP="00406DF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06DFD" w:rsidRPr="00406DFD" w:rsidRDefault="00406DFD" w:rsidP="00406DF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212C" w:rsidRPr="00406DFD" w:rsidTr="00FD6532">
        <w:trPr>
          <w:trHeight w:val="827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Основные</w:t>
            </w:r>
            <w:r w:rsidRPr="00406DFD">
              <w:rPr>
                <w:spacing w:val="-3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понятия</w:t>
            </w:r>
          </w:p>
          <w:p w:rsidR="0053212C" w:rsidRPr="00406DFD" w:rsidRDefault="0053212C" w:rsidP="0053212C">
            <w:pPr>
              <w:pStyle w:val="TableParagraph"/>
              <w:spacing w:line="240" w:lineRule="auto"/>
              <w:ind w:left="105" w:right="681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кредитования. Виды</w:t>
            </w:r>
            <w:r w:rsidRPr="00406DFD">
              <w:rPr>
                <w:spacing w:val="-57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кредитов</w:t>
            </w:r>
          </w:p>
        </w:tc>
        <w:tc>
          <w:tcPr>
            <w:tcW w:w="708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Гражданское воспитание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53212C" w:rsidRPr="00406DFD" w:rsidTr="00FD6532">
        <w:trPr>
          <w:trHeight w:val="275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Условия</w:t>
            </w:r>
            <w:r w:rsidRPr="00406DFD">
              <w:rPr>
                <w:spacing w:val="-1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кредитования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Ценности научного познания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</w:tc>
      </w:tr>
      <w:tr w:rsidR="0053212C" w:rsidRPr="00406DFD" w:rsidTr="00FD6532">
        <w:trPr>
          <w:trHeight w:val="551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Что</w:t>
            </w:r>
            <w:r w:rsidRPr="00406DFD">
              <w:rPr>
                <w:spacing w:val="-1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такое</w:t>
            </w:r>
            <w:r w:rsidRPr="00406DFD">
              <w:rPr>
                <w:spacing w:val="-1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кредитная</w:t>
            </w:r>
          </w:p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история</w:t>
            </w:r>
            <w:r w:rsidRPr="00406DFD">
              <w:rPr>
                <w:spacing w:val="-2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заемщика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Духовно-нравственное воспитание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3212C" w:rsidRPr="00406DFD" w:rsidTr="00FD6532">
        <w:trPr>
          <w:trHeight w:val="827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 w:right="167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Расчеты</w:t>
            </w:r>
            <w:r w:rsidRPr="00406DFD">
              <w:rPr>
                <w:spacing w:val="-8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размеров</w:t>
            </w:r>
            <w:r w:rsidRPr="00406DFD">
              <w:rPr>
                <w:spacing w:val="-8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выплат</w:t>
            </w:r>
            <w:r w:rsidRPr="00406DFD">
              <w:rPr>
                <w:spacing w:val="-57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по</w:t>
            </w:r>
            <w:r w:rsidRPr="00406DFD">
              <w:rPr>
                <w:spacing w:val="-1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различным</w:t>
            </w:r>
            <w:r w:rsidRPr="00406DFD">
              <w:rPr>
                <w:spacing w:val="-2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видам</w:t>
            </w:r>
          </w:p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кредитов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 xml:space="preserve">Гражданское воспитание Патриотическое воспитание </w:t>
            </w:r>
            <w:r w:rsidRPr="00965DF6">
              <w:rPr>
                <w:sz w:val="24"/>
                <w:szCs w:val="24"/>
              </w:rPr>
              <w:lastRenderedPageBreak/>
              <w:t>Ориентировать в системе моральных норм и ценностей их иерархизации. Формировать уважение к личности и ее достоинствам, доброжелательное отношение к окружающим.</w:t>
            </w:r>
          </w:p>
        </w:tc>
      </w:tr>
      <w:tr w:rsidR="0053212C" w:rsidRPr="00406DFD" w:rsidTr="00FD6532">
        <w:trPr>
          <w:trHeight w:val="275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Виды</w:t>
            </w:r>
            <w:r w:rsidRPr="00406DFD">
              <w:rPr>
                <w:spacing w:val="-2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депозитов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53212C" w:rsidRPr="00406DFD" w:rsidTr="00FD6532">
        <w:trPr>
          <w:trHeight w:val="275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Условия</w:t>
            </w:r>
            <w:r w:rsidRPr="00406DFD">
              <w:rPr>
                <w:spacing w:val="-2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депозитов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Организовать в рамках урока поощрение учебной и социальной успешности.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53212C" w:rsidRPr="00406DFD" w:rsidTr="00FD6532">
        <w:trPr>
          <w:trHeight w:val="554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Выбор</w:t>
            </w:r>
            <w:r w:rsidRPr="00406DFD">
              <w:rPr>
                <w:spacing w:val="-3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банка.</w:t>
            </w:r>
            <w:r w:rsidRPr="00406DFD">
              <w:rPr>
                <w:spacing w:val="-2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Открытие</w:t>
            </w:r>
          </w:p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депозита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Гражданское воспитание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53212C" w:rsidRPr="00406DFD" w:rsidTr="00FD6532">
        <w:trPr>
          <w:trHeight w:val="275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Экскурсия</w:t>
            </w:r>
            <w:r w:rsidRPr="00406DFD">
              <w:rPr>
                <w:spacing w:val="-3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в</w:t>
            </w:r>
            <w:r w:rsidRPr="00406DFD">
              <w:rPr>
                <w:spacing w:val="-3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банк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Ценности научного познания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 xml:space="preserve">Развитие ценностного отношения к миру как </w:t>
            </w:r>
            <w:r w:rsidRPr="00965DF6">
              <w:rPr>
                <w:sz w:val="24"/>
                <w:szCs w:val="24"/>
              </w:rPr>
              <w:lastRenderedPageBreak/>
              <w:t>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</w:tc>
      </w:tr>
      <w:tr w:rsidR="0053212C" w:rsidRPr="00406DFD" w:rsidTr="00FD6532">
        <w:trPr>
          <w:trHeight w:val="275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Валютный</w:t>
            </w:r>
            <w:r w:rsidRPr="00406DFD">
              <w:rPr>
                <w:spacing w:val="-3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курс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Духовно-нравственное воспитание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3212C" w:rsidRPr="00406DFD" w:rsidTr="00FD6532">
        <w:trPr>
          <w:trHeight w:val="275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Банковские</w:t>
            </w:r>
            <w:r w:rsidRPr="00406DFD">
              <w:rPr>
                <w:spacing w:val="-4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карты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Гражданское воспитание Патриотическое воспитание Ориентировать в системе моральных норм и ценностей их иерархизации. Формировать уважение к личности и ее достоинствам, доброжелательное отношение к окружающим.</w:t>
            </w:r>
          </w:p>
        </w:tc>
      </w:tr>
      <w:tr w:rsidR="0053212C" w:rsidRPr="00406DFD" w:rsidTr="00FD6532">
        <w:trPr>
          <w:trHeight w:val="278"/>
        </w:trPr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406DFD">
              <w:rPr>
                <w:sz w:val="24"/>
                <w:szCs w:val="24"/>
              </w:rPr>
              <w:t>Виды</w:t>
            </w:r>
            <w:r w:rsidRPr="00406DFD">
              <w:rPr>
                <w:spacing w:val="-2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страхования</w:t>
            </w:r>
            <w:r w:rsidRPr="00406DFD">
              <w:rPr>
                <w:spacing w:val="-1"/>
                <w:sz w:val="24"/>
                <w:szCs w:val="24"/>
              </w:rPr>
              <w:t xml:space="preserve"> </w:t>
            </w:r>
            <w:r w:rsidRPr="00406DFD">
              <w:rPr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53212C" w:rsidRDefault="0053212C" w:rsidP="0053212C">
            <w:r w:rsidRPr="005136A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212C" w:rsidRPr="00406DFD" w:rsidRDefault="0053212C" w:rsidP="0053212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</w:tbl>
    <w:p w:rsidR="00A85DE8" w:rsidRPr="00C8369B" w:rsidRDefault="00A85DE8" w:rsidP="00C8369B">
      <w:pPr>
        <w:spacing w:line="360" w:lineRule="auto"/>
        <w:jc w:val="both"/>
        <w:rPr>
          <w:sz w:val="24"/>
          <w:szCs w:val="24"/>
        </w:rPr>
        <w:sectPr w:rsidR="00A85DE8" w:rsidRPr="00C8369B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8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709"/>
        <w:gridCol w:w="850"/>
        <w:gridCol w:w="709"/>
        <w:gridCol w:w="1843"/>
        <w:gridCol w:w="2551"/>
      </w:tblGrid>
      <w:tr w:rsidR="0053212C" w:rsidRPr="00C8369B" w:rsidTr="00FD6532">
        <w:trPr>
          <w:trHeight w:val="277"/>
        </w:trPr>
        <w:tc>
          <w:tcPr>
            <w:tcW w:w="846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России.</w:t>
            </w:r>
          </w:p>
        </w:tc>
        <w:tc>
          <w:tcPr>
            <w:tcW w:w="709" w:type="dxa"/>
          </w:tcPr>
          <w:p w:rsidR="0053212C" w:rsidRDefault="0053212C" w:rsidP="0053212C">
            <w:r w:rsidRPr="00C23D5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Гражданское воспитание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53212C" w:rsidRPr="00C8369B" w:rsidTr="00FD6532">
        <w:trPr>
          <w:trHeight w:val="275"/>
        </w:trPr>
        <w:tc>
          <w:tcPr>
            <w:tcW w:w="846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Страхование</w:t>
            </w:r>
            <w:r w:rsidRPr="00C8369B">
              <w:rPr>
                <w:spacing w:val="-4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имущества.</w:t>
            </w:r>
          </w:p>
        </w:tc>
        <w:tc>
          <w:tcPr>
            <w:tcW w:w="709" w:type="dxa"/>
          </w:tcPr>
          <w:p w:rsidR="0053212C" w:rsidRDefault="0053212C" w:rsidP="0053212C">
            <w:r w:rsidRPr="00C23D5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Ценности научного познания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</w:tc>
      </w:tr>
      <w:tr w:rsidR="0053212C" w:rsidRPr="00C8369B" w:rsidTr="00FD6532">
        <w:trPr>
          <w:trHeight w:val="275"/>
        </w:trPr>
        <w:tc>
          <w:tcPr>
            <w:tcW w:w="846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Личное</w:t>
            </w:r>
            <w:r w:rsidRPr="00C8369B">
              <w:rPr>
                <w:spacing w:val="-3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страхование.</w:t>
            </w:r>
          </w:p>
        </w:tc>
        <w:tc>
          <w:tcPr>
            <w:tcW w:w="709" w:type="dxa"/>
          </w:tcPr>
          <w:p w:rsidR="0053212C" w:rsidRDefault="0053212C" w:rsidP="0053212C">
            <w:r w:rsidRPr="00C23D5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Духовно-нравственное воспитание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3212C" w:rsidRPr="00C8369B" w:rsidTr="00FD6532">
        <w:trPr>
          <w:trHeight w:val="275"/>
        </w:trPr>
        <w:tc>
          <w:tcPr>
            <w:tcW w:w="846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Страховые</w:t>
            </w:r>
            <w:r w:rsidRPr="00C8369B">
              <w:rPr>
                <w:spacing w:val="-3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продукты.</w:t>
            </w:r>
          </w:p>
        </w:tc>
        <w:tc>
          <w:tcPr>
            <w:tcW w:w="709" w:type="dxa"/>
          </w:tcPr>
          <w:p w:rsidR="0053212C" w:rsidRDefault="0053212C" w:rsidP="0053212C">
            <w:r w:rsidRPr="00C23D5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 xml:space="preserve">Гражданское воспитание Патриотическое воспитание Ориентировать в системе моральных норм и ценностей их иерархизации. Формировать уважение к личности и ее достоинствам, </w:t>
            </w:r>
            <w:r w:rsidRPr="00965DF6">
              <w:rPr>
                <w:sz w:val="24"/>
                <w:szCs w:val="24"/>
              </w:rPr>
              <w:lastRenderedPageBreak/>
              <w:t>доброжелательное отношение к окружающим.</w:t>
            </w:r>
          </w:p>
        </w:tc>
      </w:tr>
      <w:tr w:rsidR="0053212C" w:rsidRPr="00C8369B" w:rsidTr="00FD6532">
        <w:trPr>
          <w:trHeight w:val="551"/>
        </w:trPr>
        <w:tc>
          <w:tcPr>
            <w:tcW w:w="846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Выбор</w:t>
            </w:r>
            <w:r w:rsidRPr="00C8369B">
              <w:rPr>
                <w:spacing w:val="-2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страховой</w:t>
            </w:r>
          </w:p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компании.</w:t>
            </w:r>
          </w:p>
        </w:tc>
        <w:tc>
          <w:tcPr>
            <w:tcW w:w="709" w:type="dxa"/>
          </w:tcPr>
          <w:p w:rsidR="0053212C" w:rsidRDefault="0053212C" w:rsidP="0053212C">
            <w:r w:rsidRPr="00C23D5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53212C" w:rsidRPr="00C8369B" w:rsidTr="00FD6532">
        <w:trPr>
          <w:trHeight w:val="551"/>
        </w:trPr>
        <w:tc>
          <w:tcPr>
            <w:tcW w:w="846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Экскурсия</w:t>
            </w:r>
            <w:r w:rsidRPr="00C8369B">
              <w:rPr>
                <w:spacing w:val="-3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в</w:t>
            </w:r>
            <w:r w:rsidRPr="00C8369B">
              <w:rPr>
                <w:spacing w:val="-3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страховую</w:t>
            </w:r>
          </w:p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компанию</w:t>
            </w:r>
          </w:p>
        </w:tc>
        <w:tc>
          <w:tcPr>
            <w:tcW w:w="709" w:type="dxa"/>
          </w:tcPr>
          <w:p w:rsidR="0053212C" w:rsidRDefault="0053212C" w:rsidP="0053212C">
            <w:r w:rsidRPr="00C23D5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Организовать в рамках урока поощрение учебной и социальной успешности.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53212C" w:rsidRPr="00C8369B" w:rsidTr="00FD6532">
        <w:trPr>
          <w:trHeight w:val="551"/>
        </w:trPr>
        <w:tc>
          <w:tcPr>
            <w:tcW w:w="846" w:type="dxa"/>
          </w:tcPr>
          <w:p w:rsidR="0053212C" w:rsidRDefault="0053212C" w:rsidP="0053212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Экскурсия</w:t>
            </w:r>
            <w:r w:rsidRPr="00C8369B">
              <w:rPr>
                <w:spacing w:val="-3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в</w:t>
            </w:r>
            <w:r w:rsidRPr="00C8369B">
              <w:rPr>
                <w:spacing w:val="-3"/>
                <w:sz w:val="24"/>
                <w:szCs w:val="24"/>
              </w:rPr>
              <w:t xml:space="preserve"> </w:t>
            </w:r>
            <w:r w:rsidRPr="00C8369B">
              <w:rPr>
                <w:sz w:val="24"/>
                <w:szCs w:val="24"/>
              </w:rPr>
              <w:t>страховую</w:t>
            </w:r>
          </w:p>
          <w:p w:rsidR="0053212C" w:rsidRPr="00C8369B" w:rsidRDefault="0053212C" w:rsidP="0053212C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компанию</w:t>
            </w:r>
          </w:p>
        </w:tc>
        <w:tc>
          <w:tcPr>
            <w:tcW w:w="709" w:type="dxa"/>
          </w:tcPr>
          <w:p w:rsidR="0053212C" w:rsidRDefault="0053212C" w:rsidP="0053212C">
            <w:r w:rsidRPr="00C23D5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3212C" w:rsidRPr="00965DF6" w:rsidRDefault="0053212C" w:rsidP="0053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5DF6">
              <w:rPr>
                <w:sz w:val="24"/>
                <w:szCs w:val="24"/>
              </w:rPr>
              <w:t>Гражданское воспитание Реализовывать воспитательные возможности в различных видах деятельности учащихся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53212C" w:rsidRPr="00C8369B" w:rsidTr="00FD6532">
        <w:trPr>
          <w:trHeight w:val="275"/>
        </w:trPr>
        <w:tc>
          <w:tcPr>
            <w:tcW w:w="846" w:type="dxa"/>
          </w:tcPr>
          <w:p w:rsidR="0053212C" w:rsidRPr="00C8369B" w:rsidRDefault="0053212C" w:rsidP="009A7A3A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212C" w:rsidRPr="00C8369B" w:rsidRDefault="0053212C" w:rsidP="009A7A3A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53212C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C8369B">
              <w:rPr>
                <w:sz w:val="24"/>
                <w:szCs w:val="24"/>
              </w:rPr>
              <w:t>Итого:</w:t>
            </w:r>
            <w:r w:rsidRPr="00C8369B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3212C" w:rsidRPr="00C8369B" w:rsidRDefault="0053212C" w:rsidP="009A7A3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212C" w:rsidRPr="00C8369B" w:rsidRDefault="0053212C" w:rsidP="009A7A3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12C" w:rsidRPr="00C8369B" w:rsidRDefault="0053212C" w:rsidP="009A7A3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12C" w:rsidRPr="00C8369B" w:rsidRDefault="0053212C" w:rsidP="009A7A3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67A1B" w:rsidRDefault="00E67A1B" w:rsidP="00C8369B">
      <w:pPr>
        <w:spacing w:line="360" w:lineRule="auto"/>
        <w:jc w:val="both"/>
        <w:rPr>
          <w:sz w:val="24"/>
          <w:szCs w:val="24"/>
        </w:rPr>
      </w:pPr>
    </w:p>
    <w:p w:rsidR="00FD6532" w:rsidRDefault="00FD6532" w:rsidP="00FD6532">
      <w:pPr>
        <w:pStyle w:val="ac"/>
        <w:spacing w:before="0" w:beforeAutospacing="0" w:after="0" w:afterAutospacing="0"/>
        <w:ind w:left="1"/>
        <w:jc w:val="both"/>
      </w:pPr>
      <w:r>
        <w:rPr>
          <w:b/>
          <w:bCs/>
          <w:color w:val="000000"/>
          <w:sz w:val="28"/>
          <w:szCs w:val="28"/>
        </w:rPr>
        <w:t>5. Учебно-методическое обеспечение (в том числе при наличии во внеурочной деятельности)</w:t>
      </w:r>
    </w:p>
    <w:p w:rsidR="00FD6532" w:rsidRDefault="00FD6532" w:rsidP="00FD6532"/>
    <w:p w:rsidR="00FD6532" w:rsidRPr="00C8369B" w:rsidRDefault="00FD6532" w:rsidP="00C8369B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sectPr w:rsidR="00FD6532" w:rsidRPr="00C8369B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DA" w:rsidRDefault="00CA1BDA" w:rsidP="00C8369B">
      <w:r>
        <w:separator/>
      </w:r>
    </w:p>
  </w:endnote>
  <w:endnote w:type="continuationSeparator" w:id="0">
    <w:p w:rsidR="00CA1BDA" w:rsidRDefault="00CA1BDA" w:rsidP="00C8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968015"/>
      <w:docPartObj>
        <w:docPartGallery w:val="Page Numbers (Bottom of Page)"/>
        <w:docPartUnique/>
      </w:docPartObj>
    </w:sdtPr>
    <w:sdtEndPr/>
    <w:sdtContent>
      <w:p w:rsidR="00712385" w:rsidRDefault="007123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32">
          <w:rPr>
            <w:noProof/>
          </w:rPr>
          <w:t>14</w:t>
        </w:r>
        <w:r>
          <w:fldChar w:fldCharType="end"/>
        </w:r>
      </w:p>
    </w:sdtContent>
  </w:sdt>
  <w:p w:rsidR="00712385" w:rsidRDefault="007123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DA" w:rsidRDefault="00CA1BDA" w:rsidP="00C8369B">
      <w:r>
        <w:separator/>
      </w:r>
    </w:p>
  </w:footnote>
  <w:footnote w:type="continuationSeparator" w:id="0">
    <w:p w:rsidR="00CA1BDA" w:rsidRDefault="00CA1BDA" w:rsidP="00C8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AF1"/>
    <w:multiLevelType w:val="hybridMultilevel"/>
    <w:tmpl w:val="7F1CC99C"/>
    <w:lvl w:ilvl="0" w:tplc="F4865738">
      <w:start w:val="1"/>
      <w:numFmt w:val="bullet"/>
      <w:lvlText w:val=""/>
      <w:lvlJc w:val="left"/>
      <w:pPr>
        <w:ind w:left="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</w:abstractNum>
  <w:abstractNum w:abstractNumId="1" w15:restartNumberingAfterBreak="0">
    <w:nsid w:val="0DA76AC8"/>
    <w:multiLevelType w:val="hybridMultilevel"/>
    <w:tmpl w:val="8DE28534"/>
    <w:lvl w:ilvl="0" w:tplc="F4865738">
      <w:start w:val="1"/>
      <w:numFmt w:val="bullet"/>
      <w:lvlText w:val=""/>
      <w:lvlJc w:val="left"/>
      <w:pPr>
        <w:ind w:left="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</w:abstractNum>
  <w:abstractNum w:abstractNumId="2" w15:restartNumberingAfterBreak="0">
    <w:nsid w:val="119B2DD4"/>
    <w:multiLevelType w:val="multilevel"/>
    <w:tmpl w:val="D9A07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8B5618"/>
    <w:multiLevelType w:val="hybridMultilevel"/>
    <w:tmpl w:val="43DCDC5E"/>
    <w:lvl w:ilvl="0" w:tplc="BCB6155A">
      <w:numFmt w:val="bullet"/>
      <w:lvlText w:val=""/>
      <w:lvlJc w:val="left"/>
      <w:pPr>
        <w:ind w:left="94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2ECCC6">
      <w:numFmt w:val="bullet"/>
      <w:lvlText w:val="•"/>
      <w:lvlJc w:val="left"/>
      <w:pPr>
        <w:ind w:left="1826" w:hanging="293"/>
      </w:pPr>
      <w:rPr>
        <w:rFonts w:hint="default"/>
        <w:lang w:val="ru-RU" w:eastAsia="en-US" w:bidi="ar-SA"/>
      </w:rPr>
    </w:lvl>
    <w:lvl w:ilvl="2" w:tplc="46B051BE">
      <w:numFmt w:val="bullet"/>
      <w:lvlText w:val="•"/>
      <w:lvlJc w:val="left"/>
      <w:pPr>
        <w:ind w:left="2713" w:hanging="293"/>
      </w:pPr>
      <w:rPr>
        <w:rFonts w:hint="default"/>
        <w:lang w:val="ru-RU" w:eastAsia="en-US" w:bidi="ar-SA"/>
      </w:rPr>
    </w:lvl>
    <w:lvl w:ilvl="3" w:tplc="67908EE4">
      <w:numFmt w:val="bullet"/>
      <w:lvlText w:val="•"/>
      <w:lvlJc w:val="left"/>
      <w:pPr>
        <w:ind w:left="3599" w:hanging="293"/>
      </w:pPr>
      <w:rPr>
        <w:rFonts w:hint="default"/>
        <w:lang w:val="ru-RU" w:eastAsia="en-US" w:bidi="ar-SA"/>
      </w:rPr>
    </w:lvl>
    <w:lvl w:ilvl="4" w:tplc="44BC52DE">
      <w:numFmt w:val="bullet"/>
      <w:lvlText w:val="•"/>
      <w:lvlJc w:val="left"/>
      <w:pPr>
        <w:ind w:left="4486" w:hanging="293"/>
      </w:pPr>
      <w:rPr>
        <w:rFonts w:hint="default"/>
        <w:lang w:val="ru-RU" w:eastAsia="en-US" w:bidi="ar-SA"/>
      </w:rPr>
    </w:lvl>
    <w:lvl w:ilvl="5" w:tplc="6684643C">
      <w:numFmt w:val="bullet"/>
      <w:lvlText w:val="•"/>
      <w:lvlJc w:val="left"/>
      <w:pPr>
        <w:ind w:left="5373" w:hanging="293"/>
      </w:pPr>
      <w:rPr>
        <w:rFonts w:hint="default"/>
        <w:lang w:val="ru-RU" w:eastAsia="en-US" w:bidi="ar-SA"/>
      </w:rPr>
    </w:lvl>
    <w:lvl w:ilvl="6" w:tplc="D4CA0B6A">
      <w:numFmt w:val="bullet"/>
      <w:lvlText w:val="•"/>
      <w:lvlJc w:val="left"/>
      <w:pPr>
        <w:ind w:left="6259" w:hanging="293"/>
      </w:pPr>
      <w:rPr>
        <w:rFonts w:hint="default"/>
        <w:lang w:val="ru-RU" w:eastAsia="en-US" w:bidi="ar-SA"/>
      </w:rPr>
    </w:lvl>
    <w:lvl w:ilvl="7" w:tplc="1ED63936">
      <w:numFmt w:val="bullet"/>
      <w:lvlText w:val="•"/>
      <w:lvlJc w:val="left"/>
      <w:pPr>
        <w:ind w:left="7146" w:hanging="293"/>
      </w:pPr>
      <w:rPr>
        <w:rFonts w:hint="default"/>
        <w:lang w:val="ru-RU" w:eastAsia="en-US" w:bidi="ar-SA"/>
      </w:rPr>
    </w:lvl>
    <w:lvl w:ilvl="8" w:tplc="24342AF6">
      <w:numFmt w:val="bullet"/>
      <w:lvlText w:val="•"/>
      <w:lvlJc w:val="left"/>
      <w:pPr>
        <w:ind w:left="80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FE0158C"/>
    <w:multiLevelType w:val="hybridMultilevel"/>
    <w:tmpl w:val="AE0A1FE4"/>
    <w:lvl w:ilvl="0" w:tplc="E7AA152C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8922C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2BFE372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896C9E0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13E0BC80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EEFA90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36A02604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63A39F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0D98BFFC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81735B3"/>
    <w:multiLevelType w:val="hybridMultilevel"/>
    <w:tmpl w:val="B4884792"/>
    <w:lvl w:ilvl="0" w:tplc="F4865738">
      <w:start w:val="1"/>
      <w:numFmt w:val="bullet"/>
      <w:lvlText w:val="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60B0193"/>
    <w:multiLevelType w:val="hybridMultilevel"/>
    <w:tmpl w:val="0E6200DA"/>
    <w:lvl w:ilvl="0" w:tplc="F8544AEE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FC3492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17B24686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113A469C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2A0094D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734E1CA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5FAC7C8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218A038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CC60922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C662A46"/>
    <w:multiLevelType w:val="hybridMultilevel"/>
    <w:tmpl w:val="12048B6C"/>
    <w:lvl w:ilvl="0" w:tplc="33CC8C5E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D62AFE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DD049C16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9554221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397E0EEE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316ED5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725A45F6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741A99D8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8A5428B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D3E0B10"/>
    <w:multiLevelType w:val="hybridMultilevel"/>
    <w:tmpl w:val="369C8C6C"/>
    <w:lvl w:ilvl="0" w:tplc="7CB6E518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664D0E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ABDCB53A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ECDC6FAA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651A2E88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208307E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A68E0948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917AA08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B7E8B420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3164A40"/>
    <w:multiLevelType w:val="hybridMultilevel"/>
    <w:tmpl w:val="824076FE"/>
    <w:lvl w:ilvl="0" w:tplc="7552361E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5A7EC8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58B68F6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0816AE1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9EE8BDC0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213C5C9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1A688B8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E7F2F39E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ACCFDFC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DF42618"/>
    <w:multiLevelType w:val="hybridMultilevel"/>
    <w:tmpl w:val="2D8817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9790F26"/>
    <w:multiLevelType w:val="hybridMultilevel"/>
    <w:tmpl w:val="CAD275C0"/>
    <w:lvl w:ilvl="0" w:tplc="F4865738">
      <w:start w:val="1"/>
      <w:numFmt w:val="bullet"/>
      <w:lvlText w:val=""/>
      <w:lvlJc w:val="left"/>
      <w:pPr>
        <w:ind w:left="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</w:abstractNum>
  <w:abstractNum w:abstractNumId="12" w15:restartNumberingAfterBreak="0">
    <w:nsid w:val="7B571BB3"/>
    <w:multiLevelType w:val="hybridMultilevel"/>
    <w:tmpl w:val="BC9C2C84"/>
    <w:lvl w:ilvl="0" w:tplc="F4865738">
      <w:start w:val="1"/>
      <w:numFmt w:val="bullet"/>
      <w:lvlText w:val=""/>
      <w:lvlJc w:val="left"/>
      <w:pPr>
        <w:ind w:left="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E8"/>
    <w:rsid w:val="001D50BF"/>
    <w:rsid w:val="002C60E0"/>
    <w:rsid w:val="003841AB"/>
    <w:rsid w:val="00406DFD"/>
    <w:rsid w:val="00502C4C"/>
    <w:rsid w:val="0053212C"/>
    <w:rsid w:val="00533934"/>
    <w:rsid w:val="0065023D"/>
    <w:rsid w:val="00712385"/>
    <w:rsid w:val="00721486"/>
    <w:rsid w:val="007D4FC3"/>
    <w:rsid w:val="008C2FA5"/>
    <w:rsid w:val="009A7A3A"/>
    <w:rsid w:val="00A85DE8"/>
    <w:rsid w:val="00B42C61"/>
    <w:rsid w:val="00C8369B"/>
    <w:rsid w:val="00CA1BDA"/>
    <w:rsid w:val="00E67A1B"/>
    <w:rsid w:val="00FB1B7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D7419-2DBE-4F9E-B122-D4BB215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D5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0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836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36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836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369B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FB1B7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502C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«Основы финансовой грамотности» для учащихся 10-11классов</vt:lpstr>
    </vt:vector>
  </TitlesOfParts>
  <Company/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«Основы финансовой грамотности» для учащихся 10-11классов</dc:title>
  <dc:creator>Кузнецова Наталья Владимировна,  учитель истории и обществознания МОУ СОШ №3</dc:creator>
  <cp:lastModifiedBy>Windows User</cp:lastModifiedBy>
  <cp:revision>2</cp:revision>
  <dcterms:created xsi:type="dcterms:W3CDTF">2023-10-14T14:11:00Z</dcterms:created>
  <dcterms:modified xsi:type="dcterms:W3CDTF">2023-10-14T14:11:00Z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2022-10-16T00:00:00Z</vt:filetime>
  </property>
</Properties>
</file>